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FE" w:rsidRPr="000267F6" w:rsidRDefault="00BB6EFE" w:rsidP="00BB6EFE">
      <w:pPr>
        <w:ind w:right="-514"/>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6EFE" w:rsidTr="00666F8E">
        <w:tc>
          <w:tcPr>
            <w:tcW w:w="8522" w:type="dxa"/>
            <w:shd w:val="clear" w:color="auto" w:fill="auto"/>
          </w:tcPr>
          <w:p w:rsidR="00BB6EFE" w:rsidRPr="00666F8E" w:rsidRDefault="00BB6EFE" w:rsidP="00666F8E">
            <w:pPr>
              <w:numPr>
                <w:ilvl w:val="1"/>
                <w:numId w:val="1"/>
              </w:numPr>
              <w:ind w:right="-514" w:hanging="1114"/>
              <w:rPr>
                <w:b/>
                <w:sz w:val="32"/>
                <w:szCs w:val="32"/>
              </w:rPr>
            </w:pPr>
            <w:r w:rsidRPr="00666F8E">
              <w:rPr>
                <w:b/>
                <w:sz w:val="32"/>
                <w:szCs w:val="32"/>
              </w:rPr>
              <w:t>euro</w:t>
            </w:r>
          </w:p>
        </w:tc>
      </w:tr>
    </w:tbl>
    <w:p w:rsidR="00BB6EFE" w:rsidRDefault="00BB6EFE" w:rsidP="00BB6EFE">
      <w:pPr>
        <w:ind w:right="-514"/>
      </w:pPr>
    </w:p>
    <w:p w:rsidR="005A4B32" w:rsidRDefault="005A4B32"/>
    <w:p w:rsidR="00BB6EFE" w:rsidRDefault="00BB6EFE">
      <w:r>
        <w:t xml:space="preserve">The euro </w:t>
      </w:r>
      <w:proofErr w:type="gramStart"/>
      <w:r>
        <w:t>is referred</w:t>
      </w:r>
      <w:proofErr w:type="gramEnd"/>
      <w:r>
        <w:t xml:space="preserve"> to in English as follows:</w:t>
      </w:r>
    </w:p>
    <w:p w:rsidR="00BB6EFE" w:rsidRDefault="00BB6EFE" w:rsidP="00BB6EFE">
      <w:pPr>
        <w:numPr>
          <w:ilvl w:val="0"/>
          <w:numId w:val="5"/>
        </w:numPr>
        <w:tabs>
          <w:tab w:val="clear" w:pos="1440"/>
        </w:tabs>
        <w:ind w:left="720"/>
      </w:pPr>
      <w:r>
        <w:t>the euro; a euro</w:t>
      </w:r>
    </w:p>
    <w:p w:rsidR="00BB6EFE" w:rsidRDefault="00BB6EFE" w:rsidP="00BB6EFE">
      <w:pPr>
        <w:numPr>
          <w:ilvl w:val="0"/>
          <w:numId w:val="5"/>
        </w:numPr>
        <w:tabs>
          <w:tab w:val="clear" w:pos="1440"/>
        </w:tabs>
        <w:ind w:left="720"/>
      </w:pPr>
      <w:r>
        <w:t>€1,000; €4.56; €1.50 million</w:t>
      </w:r>
    </w:p>
    <w:p w:rsidR="00BB6EFE" w:rsidRDefault="00BB6EFE" w:rsidP="00BB6EFE">
      <w:pPr>
        <w:numPr>
          <w:ilvl w:val="0"/>
          <w:numId w:val="5"/>
        </w:numPr>
        <w:tabs>
          <w:tab w:val="clear" w:pos="1440"/>
        </w:tabs>
        <w:ind w:left="720"/>
      </w:pPr>
      <w:r>
        <w:t>1,000 euros; 4.56 euros; 1.50 million euros</w:t>
      </w:r>
    </w:p>
    <w:p w:rsidR="00BB6EFE" w:rsidRDefault="00BB6EFE" w:rsidP="00BB6EFE">
      <w:pPr>
        <w:numPr>
          <w:ilvl w:val="0"/>
          <w:numId w:val="5"/>
        </w:numPr>
        <w:tabs>
          <w:tab w:val="clear" w:pos="1440"/>
        </w:tabs>
        <w:ind w:left="720"/>
      </w:pPr>
      <w:r>
        <w:t>Twenty euros</w:t>
      </w:r>
    </w:p>
    <w:p w:rsidR="00BB6EFE" w:rsidRDefault="00BB6EFE" w:rsidP="00BB6EFE">
      <w:pPr>
        <w:numPr>
          <w:ilvl w:val="0"/>
          <w:numId w:val="5"/>
        </w:numPr>
        <w:tabs>
          <w:tab w:val="clear" w:pos="1440"/>
        </w:tabs>
        <w:ind w:left="720"/>
      </w:pPr>
      <w:r>
        <w:t>One thousand, two hundred and thirty-four euros and fifty-six cents</w:t>
      </w:r>
    </w:p>
    <w:p w:rsidR="00BB6EFE" w:rsidRDefault="00BB6EFE" w:rsidP="00BB6EFE">
      <w:pPr>
        <w:numPr>
          <w:ilvl w:val="0"/>
          <w:numId w:val="5"/>
        </w:numPr>
        <w:tabs>
          <w:tab w:val="clear" w:pos="1440"/>
        </w:tabs>
        <w:ind w:left="720"/>
      </w:pPr>
      <w:r>
        <w:t>Three hundred and twenty-four thousand euros</w:t>
      </w:r>
    </w:p>
    <w:p w:rsidR="00BB6EFE" w:rsidRDefault="00BB6EFE" w:rsidP="00BB6EFE">
      <w:pPr>
        <w:numPr>
          <w:ilvl w:val="0"/>
          <w:numId w:val="5"/>
        </w:numPr>
        <w:tabs>
          <w:tab w:val="clear" w:pos="1440"/>
        </w:tabs>
        <w:ind w:left="720"/>
      </w:pPr>
      <w:r>
        <w:t xml:space="preserve">The euro-zone; the eurozone </w:t>
      </w:r>
    </w:p>
    <w:p w:rsidR="00BB6EFE" w:rsidRDefault="00BB6EFE" w:rsidP="00BB6EFE">
      <w:pPr>
        <w:numPr>
          <w:ilvl w:val="0"/>
          <w:numId w:val="5"/>
        </w:numPr>
        <w:tabs>
          <w:tab w:val="clear" w:pos="1440"/>
        </w:tabs>
        <w:ind w:left="720"/>
      </w:pPr>
      <w:r>
        <w:t xml:space="preserve">Euroland; euroland </w:t>
      </w:r>
    </w:p>
    <w:p w:rsidR="00BB6EFE" w:rsidRDefault="00BB6EFE" w:rsidP="00BB6EFE">
      <w:pPr>
        <w:numPr>
          <w:ilvl w:val="0"/>
          <w:numId w:val="5"/>
        </w:numPr>
        <w:tabs>
          <w:tab w:val="clear" w:pos="1440"/>
        </w:tabs>
        <w:ind w:left="720"/>
      </w:pPr>
      <w:r>
        <w:t xml:space="preserve">EMU (European Monetary </w:t>
      </w:r>
      <w:smartTag w:uri="urn:schemas-microsoft-com:office:smarttags" w:element="place">
        <w:r>
          <w:t>Union</w:t>
        </w:r>
      </w:smartTag>
      <w:r>
        <w:t xml:space="preserve">) </w:t>
      </w:r>
    </w:p>
    <w:p w:rsidR="00BB6EFE" w:rsidRDefault="00BB6EFE" w:rsidP="00BB6EFE">
      <w:pPr>
        <w:numPr>
          <w:ilvl w:val="0"/>
          <w:numId w:val="5"/>
        </w:numPr>
        <w:tabs>
          <w:tab w:val="clear" w:pos="1440"/>
        </w:tabs>
        <w:ind w:left="720"/>
      </w:pPr>
      <w:r>
        <w:t>Noneuro; non-euro</w:t>
      </w:r>
    </w:p>
    <w:p w:rsidR="00BB6EFE" w:rsidRDefault="00BB6EFE" w:rsidP="00BB6EFE">
      <w:pPr>
        <w:numPr>
          <w:ilvl w:val="0"/>
          <w:numId w:val="5"/>
        </w:numPr>
        <w:tabs>
          <w:tab w:val="clear" w:pos="1440"/>
        </w:tabs>
        <w:ind w:left="720"/>
      </w:pPr>
      <w:r>
        <w:t>The cost in euros</w:t>
      </w:r>
    </w:p>
    <w:p w:rsidR="00BB6EFE" w:rsidRDefault="00BB6EFE" w:rsidP="00BB6EFE">
      <w:pPr>
        <w:numPr>
          <w:ilvl w:val="0"/>
          <w:numId w:val="5"/>
        </w:numPr>
        <w:tabs>
          <w:tab w:val="clear" w:pos="1440"/>
        </w:tabs>
        <w:ind w:left="720"/>
      </w:pPr>
      <w:r>
        <w:t>The euros value; the value of the euro</w:t>
      </w:r>
    </w:p>
    <w:p w:rsidR="00BB6EFE" w:rsidRDefault="00BB6EFE" w:rsidP="00BB6EFE">
      <w:pPr>
        <w:numPr>
          <w:ilvl w:val="0"/>
          <w:numId w:val="5"/>
        </w:numPr>
        <w:tabs>
          <w:tab w:val="clear" w:pos="1440"/>
        </w:tabs>
        <w:ind w:left="720"/>
      </w:pPr>
      <w:r>
        <w:t>To buy in euros; to trade euros; to operate in euros; to convert into euros</w:t>
      </w:r>
    </w:p>
    <w:p w:rsidR="00BB6EFE" w:rsidRDefault="00BB6EFE" w:rsidP="00BB6EFE">
      <w:pPr>
        <w:numPr>
          <w:ilvl w:val="0"/>
          <w:numId w:val="5"/>
        </w:numPr>
        <w:tabs>
          <w:tab w:val="clear" w:pos="1440"/>
        </w:tabs>
        <w:ind w:left="720"/>
      </w:pPr>
      <w:r>
        <w:t>The introduction of the euro</w:t>
      </w:r>
    </w:p>
    <w:p w:rsidR="00BB6EFE" w:rsidRDefault="00BB6EFE" w:rsidP="00BB6EFE">
      <w:pPr>
        <w:numPr>
          <w:ilvl w:val="0"/>
          <w:numId w:val="5"/>
        </w:numPr>
        <w:tabs>
          <w:tab w:val="clear" w:pos="1440"/>
        </w:tabs>
        <w:ind w:left="720"/>
      </w:pPr>
      <w:r>
        <w:t xml:space="preserve">ECB (European Central Bank) </w:t>
      </w:r>
    </w:p>
    <w:p w:rsidR="00BB6EFE" w:rsidRDefault="00BB6EFE" w:rsidP="00BB6EFE"/>
    <w:p w:rsidR="00BB6EFE" w:rsidRDefault="00BB6EFE" w:rsidP="00BB6EFE">
      <w:r>
        <w:t xml:space="preserve">As a rule, the euro symbol </w:t>
      </w:r>
      <w:proofErr w:type="gramStart"/>
      <w:r>
        <w:t>is used</w:t>
      </w:r>
      <w:proofErr w:type="gramEnd"/>
      <w:r>
        <w:t xml:space="preserve"> instead of the currency code EUR. For other currencies, the currency code is used.</w:t>
      </w:r>
    </w:p>
    <w:p w:rsidR="00BB6EFE" w:rsidRDefault="00BB6EFE" w:rsidP="00BB6EFE"/>
    <w:p w:rsidR="00BB6EFE" w:rsidRDefault="00BB6EFE" w:rsidP="00BB6EFE">
      <w:r>
        <w:t xml:space="preserve">The term </w:t>
      </w:r>
      <w:proofErr w:type="gramStart"/>
      <w:r w:rsidRPr="00D63554">
        <w:rPr>
          <w:i/>
        </w:rPr>
        <w:t>eurocents</w:t>
      </w:r>
      <w:r>
        <w:t xml:space="preserve"> is</w:t>
      </w:r>
      <w:proofErr w:type="gramEnd"/>
      <w:r>
        <w:t xml:space="preserve"> not used in English.</w:t>
      </w:r>
    </w:p>
    <w:p w:rsidR="00BB6EFE" w:rsidRDefault="00BB6EFE" w:rsidP="00BB6EFE"/>
    <w:p w:rsidR="00C777E1" w:rsidRDefault="00BB6EFE" w:rsidP="00BB6EFE">
      <w:r>
        <w:t xml:space="preserve">The term euro </w:t>
      </w:r>
      <w:proofErr w:type="gramStart"/>
      <w:r>
        <w:t>is not normally capitalized</w:t>
      </w:r>
      <w:proofErr w:type="gramEnd"/>
      <w:r>
        <w:t>. This is in line with the non-capitalization of dollar and pound</w:t>
      </w:r>
      <w:r w:rsidR="00C777E1">
        <w:t>.</w:t>
      </w:r>
    </w:p>
    <w:p w:rsidR="00C777E1" w:rsidRPr="000267F6" w:rsidRDefault="00C777E1" w:rsidP="00C777E1">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777E1" w:rsidTr="00666F8E">
        <w:tc>
          <w:tcPr>
            <w:tcW w:w="8522" w:type="dxa"/>
            <w:shd w:val="clear" w:color="auto" w:fill="auto"/>
          </w:tcPr>
          <w:p w:rsidR="00C777E1" w:rsidRPr="00666F8E" w:rsidRDefault="00C777E1" w:rsidP="00666F8E">
            <w:pPr>
              <w:numPr>
                <w:ilvl w:val="1"/>
                <w:numId w:val="1"/>
              </w:numPr>
              <w:tabs>
                <w:tab w:val="clear" w:pos="1440"/>
              </w:tabs>
              <w:ind w:left="720" w:right="-514" w:hanging="360"/>
              <w:rPr>
                <w:b/>
                <w:sz w:val="32"/>
                <w:szCs w:val="32"/>
              </w:rPr>
            </w:pPr>
            <w:r w:rsidRPr="00666F8E">
              <w:rPr>
                <w:b/>
                <w:sz w:val="32"/>
                <w:szCs w:val="32"/>
              </w:rPr>
              <w:lastRenderedPageBreak/>
              <w:t>gender</w:t>
            </w:r>
          </w:p>
        </w:tc>
      </w:tr>
    </w:tbl>
    <w:p w:rsidR="00C777E1" w:rsidRDefault="00C777E1" w:rsidP="00C777E1">
      <w:pPr>
        <w:ind w:right="-514"/>
      </w:pPr>
    </w:p>
    <w:p w:rsidR="00BB6EFE" w:rsidRDefault="00BB6EFE" w:rsidP="00BB6EFE"/>
    <w:p w:rsidR="00C777E1" w:rsidRDefault="00C777E1" w:rsidP="00BB6EFE">
      <w:r>
        <w:t xml:space="preserve">A company is always </w:t>
      </w:r>
      <w:r w:rsidR="00D63554">
        <w:t>‘</w:t>
      </w:r>
      <w:r>
        <w:t>it</w:t>
      </w:r>
      <w:r w:rsidR="00D63554">
        <w:t>’</w:t>
      </w:r>
      <w:r>
        <w:t xml:space="preserve"> in English and never </w:t>
      </w:r>
      <w:r w:rsidR="00D63554">
        <w:t>‘</w:t>
      </w:r>
      <w:r>
        <w:t>she</w:t>
      </w:r>
      <w:r w:rsidR="00D63554">
        <w:t>’</w:t>
      </w:r>
      <w:r>
        <w:t>.</w:t>
      </w:r>
    </w:p>
    <w:p w:rsidR="00C777E1" w:rsidRDefault="00C777E1" w:rsidP="00BB6EFE"/>
    <w:p w:rsidR="00C777E1" w:rsidRDefault="00C777E1" w:rsidP="00BB6EFE">
      <w:r>
        <w:t>You should avoid writing ‘he, she or it’. For example, you can define the term shareholder to include natural persons and legal entities and then always use the term shareholder.</w:t>
      </w:r>
    </w:p>
    <w:p w:rsidR="00C777E1" w:rsidRDefault="00C777E1" w:rsidP="00BB6EFE"/>
    <w:p w:rsidR="00C777E1" w:rsidRDefault="00832597" w:rsidP="00BB6EFE">
      <w:r>
        <w:t xml:space="preserve">It is inappropriate to use the personal pronouns </w:t>
      </w:r>
      <w:r w:rsidR="00D63554">
        <w:t>‘</w:t>
      </w:r>
      <w:r>
        <w:t>he</w:t>
      </w:r>
      <w:r w:rsidR="00D63554">
        <w:t>’</w:t>
      </w:r>
      <w:r>
        <w:t xml:space="preserve"> or </w:t>
      </w:r>
      <w:r w:rsidR="00D63554">
        <w:t>‘</w:t>
      </w:r>
      <w:r>
        <w:t>his</w:t>
      </w:r>
      <w:r w:rsidR="00D63554">
        <w:t>’</w:t>
      </w:r>
      <w:r>
        <w:t xml:space="preserve"> to refer to a person whose gender might be male or female.</w:t>
      </w:r>
      <w:r w:rsidR="00C777E1">
        <w:t xml:space="preserve"> </w:t>
      </w:r>
      <w:r>
        <w:t xml:space="preserve">English has a number of gender-neutral words such as </w:t>
      </w:r>
      <w:r w:rsidR="00D63554">
        <w:t>‘</w:t>
      </w:r>
      <w:r>
        <w:t>person</w:t>
      </w:r>
      <w:r w:rsidR="00D63554">
        <w:t>’</w:t>
      </w:r>
      <w:r>
        <w:t xml:space="preserve">, as well as a number of gender-neutral pronouns such as </w:t>
      </w:r>
      <w:r w:rsidR="00D63554">
        <w:t>‘</w:t>
      </w:r>
      <w:r>
        <w:t>anyone</w:t>
      </w:r>
      <w:r w:rsidR="00D63554">
        <w:t>’</w:t>
      </w:r>
      <w:r>
        <w:t xml:space="preserve">, </w:t>
      </w:r>
      <w:r w:rsidR="00D63554">
        <w:t>‘</w:t>
      </w:r>
      <w:proofErr w:type="gramStart"/>
      <w:r>
        <w:t>everyone</w:t>
      </w:r>
      <w:r w:rsidR="00D63554">
        <w:t>’</w:t>
      </w:r>
      <w:proofErr w:type="gramEnd"/>
      <w:r>
        <w:t xml:space="preserve"> and </w:t>
      </w:r>
      <w:r w:rsidR="00D63554">
        <w:t>‘</w:t>
      </w:r>
      <w:r>
        <w:t>no one</w:t>
      </w:r>
      <w:r w:rsidR="00D63554">
        <w:t>’</w:t>
      </w:r>
      <w:r>
        <w:t>.</w:t>
      </w:r>
      <w:r w:rsidR="006A3381">
        <w:t xml:space="preserve"> </w:t>
      </w:r>
      <w:r w:rsidR="00C777E1">
        <w:t>There are several ways to avoid this:</w:t>
      </w:r>
    </w:p>
    <w:p w:rsidR="00C777E1" w:rsidRDefault="00C777E1" w:rsidP="00C777E1">
      <w:pPr>
        <w:numPr>
          <w:ilvl w:val="0"/>
          <w:numId w:val="6"/>
        </w:numPr>
      </w:pPr>
      <w:proofErr w:type="gramStart"/>
      <w:r>
        <w:t>don’t</w:t>
      </w:r>
      <w:proofErr w:type="gramEnd"/>
      <w:r>
        <w:t xml:space="preserve"> use a pronoun. For example, write </w:t>
      </w:r>
      <w:r w:rsidR="00D63554">
        <w:t>‘</w:t>
      </w:r>
      <w:r>
        <w:t>employee</w:t>
      </w:r>
      <w:r w:rsidR="00D63554">
        <w:t>’</w:t>
      </w:r>
      <w:r>
        <w:t xml:space="preserve"> instead of </w:t>
      </w:r>
      <w:r w:rsidR="00D63554">
        <w:t>‘</w:t>
      </w:r>
      <w:r>
        <w:t>he</w:t>
      </w:r>
      <w:r w:rsidR="00D63554">
        <w:t>’</w:t>
      </w:r>
      <w:r>
        <w:t>.</w:t>
      </w:r>
    </w:p>
    <w:p w:rsidR="00C777E1" w:rsidRDefault="00D4424D" w:rsidP="00C777E1">
      <w:pPr>
        <w:numPr>
          <w:ilvl w:val="0"/>
          <w:numId w:val="6"/>
        </w:numPr>
      </w:pPr>
      <w:proofErr w:type="gramStart"/>
      <w:r>
        <w:t>u</w:t>
      </w:r>
      <w:r w:rsidR="00C777E1">
        <w:t>se</w:t>
      </w:r>
      <w:proofErr w:type="gramEnd"/>
      <w:r w:rsidR="00C777E1">
        <w:t xml:space="preserve"> </w:t>
      </w:r>
      <w:r w:rsidR="00D63554">
        <w:t>‘</w:t>
      </w:r>
      <w:r w:rsidR="00C777E1">
        <w:t>they</w:t>
      </w:r>
      <w:r w:rsidR="00D63554">
        <w:t>’</w:t>
      </w:r>
      <w:r w:rsidR="00C777E1">
        <w:t xml:space="preserve"> or </w:t>
      </w:r>
      <w:r w:rsidR="00D63554">
        <w:t>‘</w:t>
      </w:r>
      <w:r w:rsidR="00C777E1">
        <w:t>their</w:t>
      </w:r>
      <w:r w:rsidR="00D63554">
        <w:t>’</w:t>
      </w:r>
      <w:r w:rsidR="00C777E1">
        <w:t>.</w:t>
      </w:r>
    </w:p>
    <w:p w:rsidR="00C777E1" w:rsidRDefault="00D4424D" w:rsidP="00C777E1">
      <w:pPr>
        <w:numPr>
          <w:ilvl w:val="0"/>
          <w:numId w:val="6"/>
        </w:numPr>
      </w:pPr>
      <w:proofErr w:type="gramStart"/>
      <w:r>
        <w:t>u</w:t>
      </w:r>
      <w:r w:rsidR="00C777E1">
        <w:t>se</w:t>
      </w:r>
      <w:proofErr w:type="gramEnd"/>
      <w:r w:rsidR="00C777E1">
        <w:t xml:space="preserve"> the passive voice to avoid mentioning the pronoun.</w:t>
      </w:r>
    </w:p>
    <w:p w:rsidR="00C777E1" w:rsidRPr="000267F6" w:rsidRDefault="00C777E1" w:rsidP="00C777E1">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777E1" w:rsidTr="00666F8E">
        <w:tc>
          <w:tcPr>
            <w:tcW w:w="8522" w:type="dxa"/>
            <w:shd w:val="clear" w:color="auto" w:fill="auto"/>
          </w:tcPr>
          <w:p w:rsidR="00C777E1" w:rsidRPr="00666F8E" w:rsidRDefault="00C777E1" w:rsidP="00666F8E">
            <w:pPr>
              <w:numPr>
                <w:ilvl w:val="1"/>
                <w:numId w:val="1"/>
              </w:numPr>
              <w:tabs>
                <w:tab w:val="clear" w:pos="1440"/>
              </w:tabs>
              <w:ind w:left="720" w:right="-514" w:hanging="360"/>
              <w:rPr>
                <w:b/>
                <w:i/>
                <w:sz w:val="32"/>
                <w:szCs w:val="32"/>
              </w:rPr>
            </w:pPr>
            <w:r w:rsidRPr="00666F8E">
              <w:rPr>
                <w:b/>
                <w:i/>
                <w:sz w:val="32"/>
                <w:szCs w:val="32"/>
              </w:rPr>
              <w:lastRenderedPageBreak/>
              <w:t>gevestigd te</w:t>
            </w:r>
          </w:p>
        </w:tc>
      </w:tr>
    </w:tbl>
    <w:p w:rsidR="00C777E1" w:rsidRDefault="00C777E1" w:rsidP="00C777E1">
      <w:pPr>
        <w:ind w:right="-514"/>
      </w:pPr>
    </w:p>
    <w:p w:rsidR="00C777E1" w:rsidRDefault="00C777E1" w:rsidP="00C777E1"/>
    <w:p w:rsidR="00470500" w:rsidRDefault="00470500" w:rsidP="00C777E1">
      <w:r>
        <w:t xml:space="preserve">In its Articles of Association, a Dutch company identifies a municipality in the </w:t>
      </w:r>
      <w:smartTag w:uri="urn:schemas-microsoft-com:office:smarttags" w:element="place">
        <w:smartTag w:uri="urn:schemas-microsoft-com:office:smarttags" w:element="country-region">
          <w:r>
            <w:t>Netherlands</w:t>
          </w:r>
        </w:smartTag>
      </w:smartTag>
      <w:r>
        <w:t xml:space="preserve"> as the </w:t>
      </w:r>
      <w:r w:rsidRPr="00470500">
        <w:rPr>
          <w:i/>
        </w:rPr>
        <w:t>zetel</w:t>
      </w:r>
      <w:r>
        <w:t xml:space="preserve"> (</w:t>
      </w:r>
      <w:r w:rsidRPr="00A16122">
        <w:rPr>
          <w:i/>
        </w:rPr>
        <w:t>i.e.</w:t>
      </w:r>
      <w:r>
        <w:t xml:space="preserve"> the seat) where it is </w:t>
      </w:r>
      <w:r w:rsidRPr="00470500">
        <w:rPr>
          <w:i/>
        </w:rPr>
        <w:t>gevestigd</w:t>
      </w:r>
      <w:r>
        <w:t xml:space="preserve"> (</w:t>
      </w:r>
      <w:r w:rsidRPr="00A16122">
        <w:rPr>
          <w:i/>
        </w:rPr>
        <w:t>i.e.</w:t>
      </w:r>
      <w:r>
        <w:t xml:space="preserve"> established).</w:t>
      </w:r>
    </w:p>
    <w:p w:rsidR="00470500" w:rsidRDefault="00470500" w:rsidP="00C777E1"/>
    <w:p w:rsidR="00A16122" w:rsidRDefault="00A16122" w:rsidP="00C777E1">
      <w:r w:rsidRPr="00A16122">
        <w:rPr>
          <w:i/>
        </w:rPr>
        <w:t>Statutair</w:t>
      </w:r>
      <w:r>
        <w:t xml:space="preserve"> does not mean statutory. It means under the Articles of Association.</w:t>
      </w:r>
    </w:p>
    <w:p w:rsidR="00A16122" w:rsidRDefault="00A16122" w:rsidP="00C777E1"/>
    <w:p w:rsidR="00A16122" w:rsidRDefault="00A16122" w:rsidP="00C777E1">
      <w:r>
        <w:t xml:space="preserve">For </w:t>
      </w:r>
      <w:r w:rsidRPr="00A16122">
        <w:rPr>
          <w:i/>
        </w:rPr>
        <w:t xml:space="preserve">gevestigd </w:t>
      </w:r>
      <w:proofErr w:type="gramStart"/>
      <w:r w:rsidRPr="00A16122">
        <w:rPr>
          <w:i/>
        </w:rPr>
        <w:t>te</w:t>
      </w:r>
      <w:proofErr w:type="gramEnd"/>
      <w:r>
        <w:t>, it may be clearer to say ‘having its seat at’. You could also say ‘corporate seat’ or ‘official seat’ instead of just seat.</w:t>
      </w:r>
    </w:p>
    <w:p w:rsidR="00A16122" w:rsidRDefault="00A16122" w:rsidP="00C777E1"/>
    <w:p w:rsidR="009D378F" w:rsidRDefault="00A16122" w:rsidP="00C777E1">
      <w:r>
        <w:t xml:space="preserve">For </w:t>
      </w:r>
      <w:r w:rsidRPr="00A16122">
        <w:rPr>
          <w:i/>
        </w:rPr>
        <w:t xml:space="preserve">statutair gevestigd </w:t>
      </w:r>
      <w:proofErr w:type="gramStart"/>
      <w:r w:rsidRPr="00A16122">
        <w:rPr>
          <w:i/>
        </w:rPr>
        <w:t>te</w:t>
      </w:r>
      <w:proofErr w:type="gramEnd"/>
      <w:r>
        <w:t>, it may be clearer to say ‘having its seat at X under its articles of association’ or ‘pursuant to its articles of association having its seat at X’.</w:t>
      </w:r>
    </w:p>
    <w:p w:rsidR="009D378F" w:rsidRPr="000267F6" w:rsidRDefault="009D378F" w:rsidP="009D378F">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378F" w:rsidTr="00666F8E">
        <w:tc>
          <w:tcPr>
            <w:tcW w:w="8522" w:type="dxa"/>
            <w:shd w:val="clear" w:color="auto" w:fill="auto"/>
          </w:tcPr>
          <w:p w:rsidR="009D378F" w:rsidRPr="00666F8E" w:rsidRDefault="008B595E" w:rsidP="00666F8E">
            <w:pPr>
              <w:numPr>
                <w:ilvl w:val="1"/>
                <w:numId w:val="1"/>
              </w:numPr>
              <w:tabs>
                <w:tab w:val="clear" w:pos="1440"/>
              </w:tabs>
              <w:ind w:left="720" w:right="-514" w:hanging="360"/>
              <w:rPr>
                <w:b/>
                <w:sz w:val="32"/>
                <w:szCs w:val="32"/>
              </w:rPr>
            </w:pPr>
            <w:r w:rsidRPr="00666F8E">
              <w:rPr>
                <w:b/>
                <w:sz w:val="32"/>
                <w:szCs w:val="32"/>
              </w:rPr>
              <w:lastRenderedPageBreak/>
              <w:t>h</w:t>
            </w:r>
            <w:r w:rsidR="009D378F" w:rsidRPr="00666F8E">
              <w:rPr>
                <w:b/>
                <w:sz w:val="32"/>
                <w:szCs w:val="32"/>
              </w:rPr>
              <w:t>ere-, there- and where- words</w:t>
            </w:r>
          </w:p>
        </w:tc>
      </w:tr>
    </w:tbl>
    <w:p w:rsidR="009D378F" w:rsidRDefault="009D378F" w:rsidP="009D378F">
      <w:pPr>
        <w:ind w:right="-514"/>
      </w:pPr>
    </w:p>
    <w:p w:rsidR="00A16122" w:rsidRDefault="00A16122" w:rsidP="00C777E1"/>
    <w:p w:rsidR="00536619" w:rsidRDefault="00536619" w:rsidP="00A16122">
      <w:pPr>
        <w:ind w:right="-514"/>
      </w:pPr>
      <w:r>
        <w:t xml:space="preserve">Words like hereof, thereof and whereof (and further derivatives ending in –at, -in, -after, -before, -with, -by, -above, -on, -upon, etc) are not often used in ordinary English. They </w:t>
      </w:r>
      <w:proofErr w:type="gramStart"/>
      <w:r>
        <w:t>are used</w:t>
      </w:r>
      <w:proofErr w:type="gramEnd"/>
      <w:r>
        <w:t xml:space="preserve"> in legal English primarily as a way of avoiding repetition of names of things in the document.</w:t>
      </w:r>
    </w:p>
    <w:p w:rsidR="00536619" w:rsidRDefault="00536619" w:rsidP="00A16122">
      <w:pPr>
        <w:ind w:right="-514"/>
      </w:pPr>
    </w:p>
    <w:p w:rsidR="00536619" w:rsidRDefault="00BB0DA2" w:rsidP="00536619">
      <w:pPr>
        <w:ind w:right="-514"/>
      </w:pPr>
      <w:r>
        <w:t>E.g., t</w:t>
      </w:r>
      <w:r w:rsidR="00536619">
        <w:t>he parties hereto</w:t>
      </w:r>
      <w:proofErr w:type="gramStart"/>
      <w:r>
        <w:t>;</w:t>
      </w:r>
      <w:proofErr w:type="gramEnd"/>
      <w:r>
        <w:t xml:space="preserve"> i</w:t>
      </w:r>
      <w:r w:rsidR="00536619">
        <w:t>nstead of:</w:t>
      </w:r>
      <w:r>
        <w:t xml:space="preserve"> t</w:t>
      </w:r>
      <w:r w:rsidR="00536619">
        <w:t>he parties to this contract.</w:t>
      </w:r>
    </w:p>
    <w:p w:rsidR="00536619" w:rsidRDefault="00536619" w:rsidP="00536619">
      <w:pPr>
        <w:ind w:right="-514"/>
      </w:pPr>
    </w:p>
    <w:p w:rsidR="00412682" w:rsidRDefault="00536619" w:rsidP="00412682">
      <w:pPr>
        <w:ind w:right="-514"/>
      </w:pPr>
      <w:proofErr w:type="gramStart"/>
      <w:r>
        <w:t>Or</w:t>
      </w:r>
      <w:proofErr w:type="gramEnd"/>
      <w:r w:rsidR="00BB0DA2">
        <w:t>, t</w:t>
      </w:r>
      <w:r w:rsidR="00412682">
        <w:t>he provisions contained hereinafter</w:t>
      </w:r>
      <w:r w:rsidR="00BB0DA2">
        <w:t>; i</w:t>
      </w:r>
      <w:r w:rsidR="00412682">
        <w:t>nstead of:</w:t>
      </w:r>
      <w:r w:rsidR="00BB0DA2">
        <w:t xml:space="preserve"> t</w:t>
      </w:r>
      <w:r w:rsidR="00412682">
        <w:t>he provisions referred to later on in this contract.</w:t>
      </w:r>
    </w:p>
    <w:p w:rsidR="00412682" w:rsidRDefault="00412682" w:rsidP="00412682">
      <w:pPr>
        <w:ind w:right="-514"/>
      </w:pPr>
    </w:p>
    <w:p w:rsidR="00412682" w:rsidRDefault="00412682" w:rsidP="00412682">
      <w:pPr>
        <w:ind w:right="-514"/>
      </w:pPr>
      <w:r>
        <w:t xml:space="preserve">However, in most cases the use of such words is strictly unnecessary or </w:t>
      </w:r>
      <w:proofErr w:type="gramStart"/>
      <w:r>
        <w:t>can be rendered</w:t>
      </w:r>
      <w:proofErr w:type="gramEnd"/>
      <w:r>
        <w:t xml:space="preserve"> unnecessary by the use of definitions. Here-, there- and where- words persist in modern legal usage largely </w:t>
      </w:r>
      <w:proofErr w:type="gramStart"/>
      <w:r>
        <w:t>as a consequence</w:t>
      </w:r>
      <w:proofErr w:type="gramEnd"/>
      <w:r>
        <w:t xml:space="preserve"> of legal tradition rather than usefulness.</w:t>
      </w:r>
    </w:p>
    <w:p w:rsidR="00412682" w:rsidRDefault="00412682" w:rsidP="00412682">
      <w:pPr>
        <w:ind w:right="-514"/>
      </w:pPr>
    </w:p>
    <w:p w:rsidR="00412682" w:rsidRDefault="00412682" w:rsidP="00412682">
      <w:pPr>
        <w:ind w:right="-514"/>
      </w:pPr>
      <w:r>
        <w:t>Here is a list of some of these words and the way in which they are used.</w:t>
      </w:r>
    </w:p>
    <w:p w:rsidR="00412682" w:rsidRDefault="00412682" w:rsidP="00412682">
      <w:pPr>
        <w:ind w:right="-514"/>
      </w:pPr>
    </w:p>
    <w:p w:rsidR="00412682" w:rsidRDefault="00412682" w:rsidP="00412682">
      <w:pPr>
        <w:ind w:right="-514"/>
      </w:pPr>
      <w:r w:rsidRPr="00C46038">
        <w:rPr>
          <w:b/>
        </w:rPr>
        <w:t>Hereafter</w:t>
      </w:r>
      <w:r>
        <w:t xml:space="preserve"> means from now on or at some time in the future. </w:t>
      </w:r>
      <w:r w:rsidRPr="00C46038">
        <w:rPr>
          <w:i/>
        </w:rPr>
        <w:t>E.g</w:t>
      </w:r>
      <w:r>
        <w:t>., the contract is effective hereafter.</w:t>
      </w:r>
    </w:p>
    <w:p w:rsidR="00BB0DA2" w:rsidRDefault="00BB0DA2" w:rsidP="00412682">
      <w:pPr>
        <w:ind w:right="-514"/>
      </w:pPr>
    </w:p>
    <w:p w:rsidR="00412682" w:rsidRDefault="00412682" w:rsidP="00412682">
      <w:pPr>
        <w:ind w:right="-514"/>
      </w:pPr>
      <w:r w:rsidRPr="00C46038">
        <w:rPr>
          <w:b/>
        </w:rPr>
        <w:t>Hereat</w:t>
      </w:r>
      <w:r>
        <w:t xml:space="preserve"> m</w:t>
      </w:r>
      <w:r w:rsidR="00C46038">
        <w:t>e</w:t>
      </w:r>
      <w:r>
        <w:t xml:space="preserve">ans </w:t>
      </w:r>
      <w:proofErr w:type="gramStart"/>
      <w:r>
        <w:t>(1) at this place or point or (2) on account of or after this</w:t>
      </w:r>
      <w:proofErr w:type="gramEnd"/>
      <w:r>
        <w:t xml:space="preserve">. </w:t>
      </w:r>
      <w:r w:rsidRPr="00C46038">
        <w:rPr>
          <w:i/>
        </w:rPr>
        <w:t>E.g.</w:t>
      </w:r>
      <w:r w:rsidR="00C46038" w:rsidRPr="00C46038">
        <w:rPr>
          <w:i/>
        </w:rPr>
        <w:t>,</w:t>
      </w:r>
      <w:r>
        <w:t xml:space="preserve"> hereat the stream divided.</w:t>
      </w:r>
    </w:p>
    <w:p w:rsidR="00BB0DA2" w:rsidRDefault="00BB0DA2" w:rsidP="00412682">
      <w:pPr>
        <w:ind w:right="-514"/>
      </w:pPr>
    </w:p>
    <w:p w:rsidR="00412682" w:rsidRDefault="00412682" w:rsidP="00412682">
      <w:pPr>
        <w:ind w:right="-514"/>
      </w:pPr>
      <w:r w:rsidRPr="00C46038">
        <w:rPr>
          <w:b/>
        </w:rPr>
        <w:t>Hereby</w:t>
      </w:r>
      <w:r>
        <w:t xml:space="preserve"> means by this means; </w:t>
      </w:r>
      <w:proofErr w:type="gramStart"/>
      <w:r>
        <w:t>as a result</w:t>
      </w:r>
      <w:proofErr w:type="gramEnd"/>
      <w:r>
        <w:t xml:space="preserve"> of this. </w:t>
      </w:r>
      <w:r w:rsidRPr="00C46038">
        <w:rPr>
          <w:i/>
        </w:rPr>
        <w:t>E.</w:t>
      </w:r>
      <w:r w:rsidR="00C46038" w:rsidRPr="00C46038">
        <w:rPr>
          <w:i/>
        </w:rPr>
        <w:t>g</w:t>
      </w:r>
      <w:r w:rsidRPr="00C46038">
        <w:rPr>
          <w:i/>
        </w:rPr>
        <w:t>.,</w:t>
      </w:r>
      <w:r>
        <w:t xml:space="preserve"> the parties hereby declare.</w:t>
      </w:r>
    </w:p>
    <w:p w:rsidR="00BB0DA2" w:rsidRDefault="00BB0DA2" w:rsidP="00412682">
      <w:pPr>
        <w:ind w:right="-514"/>
      </w:pPr>
    </w:p>
    <w:p w:rsidR="00C46038" w:rsidRDefault="00C46038" w:rsidP="00412682">
      <w:pPr>
        <w:ind w:right="-514"/>
      </w:pPr>
      <w:r w:rsidRPr="00C46038">
        <w:rPr>
          <w:b/>
        </w:rPr>
        <w:t>Herefrom</w:t>
      </w:r>
      <w:r>
        <w:t xml:space="preserve"> means from this place or point. </w:t>
      </w:r>
      <w:r w:rsidRPr="00C46038">
        <w:rPr>
          <w:i/>
        </w:rPr>
        <w:t>E.g</w:t>
      </w:r>
      <w:r>
        <w:t>., the goods shall be collected herefrom.</w:t>
      </w:r>
    </w:p>
    <w:p w:rsidR="00BB0DA2" w:rsidRDefault="00BB0DA2" w:rsidP="00412682">
      <w:pPr>
        <w:ind w:right="-514"/>
      </w:pPr>
    </w:p>
    <w:p w:rsidR="00C46038" w:rsidRDefault="00C46038" w:rsidP="00412682">
      <w:pPr>
        <w:ind w:right="-514"/>
      </w:pPr>
      <w:r w:rsidRPr="00C46038">
        <w:rPr>
          <w:b/>
        </w:rPr>
        <w:t>Herein</w:t>
      </w:r>
      <w:r>
        <w:t xml:space="preserve"> means in this document or matter. </w:t>
      </w:r>
      <w:r w:rsidRPr="00C46038">
        <w:rPr>
          <w:i/>
        </w:rPr>
        <w:t>E.g.,</w:t>
      </w:r>
      <w:r>
        <w:t xml:space="preserve"> the terms referred to herein.</w:t>
      </w:r>
    </w:p>
    <w:p w:rsidR="00BB0DA2" w:rsidRDefault="00BB0DA2" w:rsidP="00412682">
      <w:pPr>
        <w:ind w:right="-514"/>
      </w:pPr>
    </w:p>
    <w:p w:rsidR="00C46038" w:rsidRDefault="00C46038" w:rsidP="00412682">
      <w:pPr>
        <w:ind w:right="-514"/>
      </w:pPr>
      <w:r w:rsidRPr="00C46038">
        <w:rPr>
          <w:b/>
        </w:rPr>
        <w:t>Hereinabove</w:t>
      </w:r>
      <w:r>
        <w:t xml:space="preserve"> means previously in this document or matter. </w:t>
      </w:r>
      <w:proofErr w:type="gramStart"/>
      <w:r w:rsidRPr="00C46038">
        <w:rPr>
          <w:i/>
        </w:rPr>
        <w:t>E.g</w:t>
      </w:r>
      <w:r>
        <w:t>., hereinafter referred to as the Company.</w:t>
      </w:r>
      <w:proofErr w:type="gramEnd"/>
    </w:p>
    <w:p w:rsidR="00BB0DA2" w:rsidRDefault="00BB0DA2" w:rsidP="00412682">
      <w:pPr>
        <w:ind w:right="-514"/>
      </w:pPr>
    </w:p>
    <w:p w:rsidR="00C46038" w:rsidRDefault="00C46038" w:rsidP="00412682">
      <w:pPr>
        <w:ind w:right="-514"/>
      </w:pPr>
      <w:r w:rsidRPr="00C46038">
        <w:rPr>
          <w:b/>
        </w:rPr>
        <w:t xml:space="preserve">Hereinafter </w:t>
      </w:r>
      <w:r>
        <w:t xml:space="preserve">means later referred to in this matter or document. </w:t>
      </w:r>
      <w:proofErr w:type="gramStart"/>
      <w:r w:rsidRPr="00C46038">
        <w:rPr>
          <w:i/>
        </w:rPr>
        <w:t>E.g</w:t>
      </w:r>
      <w:r>
        <w:t>., hereinafter referred to as the Company.</w:t>
      </w:r>
      <w:proofErr w:type="gramEnd"/>
    </w:p>
    <w:p w:rsidR="00BB0DA2" w:rsidRDefault="00BB0DA2" w:rsidP="00412682">
      <w:pPr>
        <w:ind w:right="-514"/>
      </w:pPr>
    </w:p>
    <w:p w:rsidR="00C46038" w:rsidRDefault="00C46038" w:rsidP="00412682">
      <w:pPr>
        <w:ind w:right="-514"/>
      </w:pPr>
      <w:r w:rsidRPr="00C46038">
        <w:rPr>
          <w:b/>
        </w:rPr>
        <w:t>Hereinbefore</w:t>
      </w:r>
      <w:r>
        <w:t xml:space="preserve"> means previously in this document or matter. </w:t>
      </w:r>
      <w:r w:rsidRPr="00C46038">
        <w:rPr>
          <w:i/>
        </w:rPr>
        <w:t>E.g</w:t>
      </w:r>
      <w:r>
        <w:t>., the products hereinbefore described.</w:t>
      </w:r>
    </w:p>
    <w:p w:rsidR="00BB0DA2" w:rsidRDefault="00BB0DA2" w:rsidP="00412682">
      <w:pPr>
        <w:ind w:right="-514"/>
      </w:pPr>
    </w:p>
    <w:p w:rsidR="00C46038" w:rsidRDefault="00C46038" w:rsidP="00412682">
      <w:pPr>
        <w:ind w:right="-514"/>
      </w:pPr>
      <w:r w:rsidRPr="00C46038">
        <w:rPr>
          <w:b/>
        </w:rPr>
        <w:t>Hereof</w:t>
      </w:r>
      <w:r>
        <w:t xml:space="preserve"> means of this matter or document. </w:t>
      </w:r>
      <w:proofErr w:type="gramStart"/>
      <w:r w:rsidRPr="00C46038">
        <w:rPr>
          <w:i/>
        </w:rPr>
        <w:t>E.g</w:t>
      </w:r>
      <w:r>
        <w:t>., the parties hereof.</w:t>
      </w:r>
      <w:proofErr w:type="gramEnd"/>
    </w:p>
    <w:p w:rsidR="00C46038" w:rsidRDefault="00C46038" w:rsidP="00412682">
      <w:pPr>
        <w:ind w:right="-514"/>
      </w:pPr>
      <w:r w:rsidRPr="00C46038">
        <w:rPr>
          <w:b/>
        </w:rPr>
        <w:t xml:space="preserve">Hereto </w:t>
      </w:r>
      <w:r>
        <w:t xml:space="preserve">means to this place or to this matter or document. </w:t>
      </w:r>
      <w:proofErr w:type="gramStart"/>
      <w:r w:rsidRPr="00C46038">
        <w:rPr>
          <w:i/>
        </w:rPr>
        <w:t>E.g</w:t>
      </w:r>
      <w:r>
        <w:t>., the parties hereto.</w:t>
      </w:r>
      <w:proofErr w:type="gramEnd"/>
    </w:p>
    <w:p w:rsidR="00BB0DA2" w:rsidRDefault="00BB0DA2" w:rsidP="00412682">
      <w:pPr>
        <w:ind w:right="-514"/>
      </w:pPr>
    </w:p>
    <w:p w:rsidR="00C46038" w:rsidRDefault="00C46038" w:rsidP="00412682">
      <w:pPr>
        <w:ind w:right="-514"/>
      </w:pPr>
      <w:r w:rsidRPr="00C46038">
        <w:rPr>
          <w:b/>
        </w:rPr>
        <w:t>Heretofore</w:t>
      </w:r>
      <w:r>
        <w:t xml:space="preserve"> means before now. </w:t>
      </w:r>
      <w:r w:rsidRPr="00C46038">
        <w:rPr>
          <w:i/>
        </w:rPr>
        <w:t>E.g.</w:t>
      </w:r>
      <w:r>
        <w:rPr>
          <w:i/>
        </w:rPr>
        <w:t>,</w:t>
      </w:r>
      <w:r>
        <w:t xml:space="preserve"> the parties have had no business dealings heretofore.</w:t>
      </w:r>
    </w:p>
    <w:p w:rsidR="00BB0DA2" w:rsidRDefault="00BB0DA2" w:rsidP="00412682">
      <w:pPr>
        <w:ind w:right="-514"/>
      </w:pPr>
    </w:p>
    <w:p w:rsidR="00C46038" w:rsidRDefault="00C46038" w:rsidP="00412682">
      <w:pPr>
        <w:ind w:right="-514"/>
      </w:pPr>
      <w:r w:rsidRPr="00C46038">
        <w:rPr>
          <w:b/>
        </w:rPr>
        <w:t>Hereunder</w:t>
      </w:r>
      <w:r>
        <w:t xml:space="preserve"> means later referred to in this matter or document. </w:t>
      </w:r>
      <w:r w:rsidRPr="00C46038">
        <w:rPr>
          <w:i/>
        </w:rPr>
        <w:t>E.g</w:t>
      </w:r>
      <w:r>
        <w:t>., the exemptions referred to hereunder.</w:t>
      </w:r>
    </w:p>
    <w:p w:rsidR="00BB0DA2" w:rsidRDefault="00BB0DA2" w:rsidP="00412682">
      <w:pPr>
        <w:ind w:right="-514"/>
      </w:pPr>
    </w:p>
    <w:p w:rsidR="00C46038" w:rsidRDefault="00CB6D39" w:rsidP="00412682">
      <w:pPr>
        <w:ind w:right="-514"/>
      </w:pPr>
      <w:r w:rsidRPr="00CB6D39">
        <w:rPr>
          <w:b/>
        </w:rPr>
        <w:t>Herewith</w:t>
      </w:r>
      <w:r>
        <w:t xml:space="preserve"> means with this letter or document. </w:t>
      </w:r>
      <w:r w:rsidRPr="00CB6D39">
        <w:rPr>
          <w:i/>
        </w:rPr>
        <w:t>E.g.,</w:t>
      </w:r>
      <w:r>
        <w:t xml:space="preserve"> I enclose herewith the plan.</w:t>
      </w:r>
    </w:p>
    <w:p w:rsidR="00BB0DA2" w:rsidRDefault="00BB0DA2" w:rsidP="00412682">
      <w:pPr>
        <w:ind w:right="-514"/>
      </w:pPr>
    </w:p>
    <w:p w:rsidR="00CB6D39" w:rsidRDefault="00CB6D39" w:rsidP="00412682">
      <w:pPr>
        <w:ind w:right="-514"/>
      </w:pPr>
      <w:r w:rsidRPr="00814EAD">
        <w:rPr>
          <w:b/>
        </w:rPr>
        <w:lastRenderedPageBreak/>
        <w:t>Thereof</w:t>
      </w:r>
      <w:r>
        <w:t xml:space="preserve"> means of the thing just mentioned. </w:t>
      </w:r>
      <w:r w:rsidRPr="00814EAD">
        <w:rPr>
          <w:i/>
        </w:rPr>
        <w:t>E.g.</w:t>
      </w:r>
      <w:r w:rsidR="00814EAD" w:rsidRPr="00814EAD">
        <w:rPr>
          <w:i/>
        </w:rPr>
        <w:t>,</w:t>
      </w:r>
      <w:r w:rsidR="00814EAD">
        <w:t xml:space="preserve"> the contract </w:t>
      </w:r>
      <w:proofErr w:type="gramStart"/>
      <w:r w:rsidR="00814EAD">
        <w:t>was signed</w:t>
      </w:r>
      <w:proofErr w:type="gramEnd"/>
      <w:r w:rsidR="00814EAD">
        <w:t xml:space="preserve"> on 1 May 1999. </w:t>
      </w:r>
      <w:proofErr w:type="gramStart"/>
      <w:r w:rsidR="00814EAD">
        <w:t>The parties thereof …</w:t>
      </w:r>
      <w:proofErr w:type="gramEnd"/>
    </w:p>
    <w:p w:rsidR="00BB0DA2" w:rsidRDefault="00BB0DA2" w:rsidP="00412682">
      <w:pPr>
        <w:ind w:right="-514"/>
      </w:pPr>
    </w:p>
    <w:p w:rsidR="00C46038" w:rsidRDefault="00814EAD" w:rsidP="00412682">
      <w:pPr>
        <w:ind w:right="-514"/>
      </w:pPr>
      <w:r w:rsidRPr="00814EAD">
        <w:rPr>
          <w:b/>
        </w:rPr>
        <w:t>Thereafter</w:t>
      </w:r>
      <w:r>
        <w:t xml:space="preserve"> means after that time. </w:t>
      </w:r>
      <w:r w:rsidRPr="00814EAD">
        <w:rPr>
          <w:i/>
        </w:rPr>
        <w:t>E.g.,</w:t>
      </w:r>
      <w:r>
        <w:t xml:space="preserve"> the products </w:t>
      </w:r>
      <w:proofErr w:type="gramStart"/>
      <w:r>
        <w:t>shall be transported</w:t>
      </w:r>
      <w:proofErr w:type="gramEnd"/>
      <w:r>
        <w:t xml:space="preserve"> to The Grange. Thereafter, they shall be stored in a warehouse.</w:t>
      </w:r>
    </w:p>
    <w:p w:rsidR="00BB0DA2" w:rsidRDefault="00BB0DA2" w:rsidP="00412682">
      <w:pPr>
        <w:ind w:right="-514"/>
      </w:pPr>
    </w:p>
    <w:p w:rsidR="00814EAD" w:rsidRDefault="00814EAD" w:rsidP="00412682">
      <w:pPr>
        <w:ind w:right="-514"/>
      </w:pPr>
      <w:r w:rsidRPr="00814EAD">
        <w:rPr>
          <w:b/>
        </w:rPr>
        <w:t>Thereat</w:t>
      </w:r>
      <w:r>
        <w:t xml:space="preserve"> means (1) at that place or (2) on account of or after that. </w:t>
      </w:r>
      <w:r w:rsidRPr="00814EAD">
        <w:rPr>
          <w:i/>
        </w:rPr>
        <w:t>E.g.,</w:t>
      </w:r>
      <w:r>
        <w:t xml:space="preserve"> thereat, payments shall cease.</w:t>
      </w:r>
    </w:p>
    <w:p w:rsidR="00BB0DA2" w:rsidRDefault="00BB0DA2" w:rsidP="00412682">
      <w:pPr>
        <w:ind w:right="-514"/>
      </w:pPr>
    </w:p>
    <w:p w:rsidR="00814EAD" w:rsidRDefault="00AE2EC1" w:rsidP="00412682">
      <w:pPr>
        <w:ind w:right="-514"/>
      </w:pPr>
      <w:r w:rsidRPr="00AE2EC1">
        <w:rPr>
          <w:b/>
        </w:rPr>
        <w:t>Thereby</w:t>
      </w:r>
      <w:r>
        <w:t xml:space="preserve"> means by that means; </w:t>
      </w:r>
      <w:proofErr w:type="gramStart"/>
      <w:r>
        <w:t>as a result</w:t>
      </w:r>
      <w:proofErr w:type="gramEnd"/>
      <w:r>
        <w:t xml:space="preserve"> of that. </w:t>
      </w:r>
      <w:r w:rsidRPr="00AE2EC1">
        <w:rPr>
          <w:i/>
        </w:rPr>
        <w:t>E.g.,</w:t>
      </w:r>
      <w:r>
        <w:t xml:space="preserve"> the parties hereby agree.</w:t>
      </w:r>
    </w:p>
    <w:p w:rsidR="00BB0DA2" w:rsidRDefault="00BB0DA2" w:rsidP="00412682">
      <w:pPr>
        <w:ind w:right="-514"/>
      </w:pPr>
    </w:p>
    <w:p w:rsidR="00AE2EC1" w:rsidRDefault="00AE2EC1" w:rsidP="00412682">
      <w:pPr>
        <w:ind w:right="-514"/>
      </w:pPr>
      <w:r w:rsidRPr="00AE2EC1">
        <w:rPr>
          <w:b/>
        </w:rPr>
        <w:t>Therein</w:t>
      </w:r>
      <w:r>
        <w:t xml:space="preserve"> means in that place, </w:t>
      </w:r>
      <w:proofErr w:type="gramStart"/>
      <w:r>
        <w:t>document</w:t>
      </w:r>
      <w:proofErr w:type="gramEnd"/>
      <w:r>
        <w:t xml:space="preserve"> or respect. </w:t>
      </w:r>
      <w:r w:rsidRPr="00AE2EC1">
        <w:rPr>
          <w:i/>
        </w:rPr>
        <w:t>E.g.,</w:t>
      </w:r>
      <w:r>
        <w:t xml:space="preserve"> the parties shall refer to the contract dated 1 May 1999. It is agreed therein that …</w:t>
      </w:r>
    </w:p>
    <w:p w:rsidR="00BB0DA2" w:rsidRDefault="00BB0DA2" w:rsidP="00412682">
      <w:pPr>
        <w:ind w:right="-514"/>
      </w:pPr>
    </w:p>
    <w:p w:rsidR="00AE2EC1" w:rsidRDefault="00AE2EC1" w:rsidP="00412682">
      <w:pPr>
        <w:ind w:right="-514"/>
      </w:pPr>
      <w:r w:rsidRPr="00AE2EC1">
        <w:rPr>
          <w:b/>
        </w:rPr>
        <w:t>Thereinafter</w:t>
      </w:r>
      <w:r>
        <w:t xml:space="preserve"> means later referred to in that matter or document. </w:t>
      </w:r>
      <w:r w:rsidRPr="00AE2EC1">
        <w:rPr>
          <w:i/>
        </w:rPr>
        <w:t>E.g.,</w:t>
      </w:r>
      <w:r>
        <w:t xml:space="preserve"> thereinafter, it is agreed that …</w:t>
      </w:r>
    </w:p>
    <w:p w:rsidR="00BB0DA2" w:rsidRDefault="00BB0DA2" w:rsidP="00412682">
      <w:pPr>
        <w:ind w:right="-514"/>
      </w:pPr>
    </w:p>
    <w:p w:rsidR="00AE2EC1" w:rsidRDefault="00AE2EC1" w:rsidP="00412682">
      <w:pPr>
        <w:ind w:right="-514"/>
      </w:pPr>
      <w:r w:rsidRPr="00AE2EC1">
        <w:rPr>
          <w:b/>
        </w:rPr>
        <w:t>Thereof</w:t>
      </w:r>
      <w:r>
        <w:t xml:space="preserve"> means of the thing just mentioned. </w:t>
      </w:r>
      <w:r w:rsidRPr="00AE2EC1">
        <w:rPr>
          <w:i/>
        </w:rPr>
        <w:t>E.g.,</w:t>
      </w:r>
      <w:r>
        <w:t xml:space="preserve"> reference is made in paragraph </w:t>
      </w:r>
      <w:proofErr w:type="gramStart"/>
      <w:r>
        <w:t>5</w:t>
      </w:r>
      <w:proofErr w:type="gramEnd"/>
      <w:r>
        <w:t xml:space="preserve"> to the contract dated 1 May 1999. The parties thereof agreed that …</w:t>
      </w:r>
    </w:p>
    <w:p w:rsidR="00BB0DA2" w:rsidRDefault="00BB0DA2" w:rsidP="00412682">
      <w:pPr>
        <w:ind w:right="-514"/>
      </w:pPr>
    </w:p>
    <w:p w:rsidR="00AE2EC1" w:rsidRDefault="00AE2EC1" w:rsidP="00412682">
      <w:pPr>
        <w:ind w:right="-514"/>
      </w:pPr>
      <w:r w:rsidRPr="00BB0DA2">
        <w:rPr>
          <w:b/>
        </w:rPr>
        <w:t>Thereon</w:t>
      </w:r>
      <w:r>
        <w:t xml:space="preserve"> means on or following from the think just mentioned</w:t>
      </w:r>
      <w:r w:rsidRPr="00BB0DA2">
        <w:rPr>
          <w:i/>
        </w:rPr>
        <w:t>. E.g.,</w:t>
      </w:r>
      <w:r>
        <w:t xml:space="preserve"> the machine rests on a wooden block. There is place thereon a metal bracket …</w:t>
      </w:r>
    </w:p>
    <w:p w:rsidR="00BB0DA2" w:rsidRDefault="00BB0DA2" w:rsidP="00412682">
      <w:pPr>
        <w:ind w:right="-514"/>
      </w:pPr>
    </w:p>
    <w:p w:rsidR="00AE2EC1" w:rsidRDefault="00AE2EC1" w:rsidP="00412682">
      <w:pPr>
        <w:ind w:right="-514"/>
      </w:pPr>
      <w:r w:rsidRPr="00BB0DA2">
        <w:rPr>
          <w:b/>
        </w:rPr>
        <w:t>Thereto</w:t>
      </w:r>
      <w:r>
        <w:t xml:space="preserve"> means to that place or to that matter or document. </w:t>
      </w:r>
      <w:proofErr w:type="gramStart"/>
      <w:r w:rsidRPr="00BB0DA2">
        <w:rPr>
          <w:i/>
        </w:rPr>
        <w:t>E.g.,</w:t>
      </w:r>
      <w:r>
        <w:t xml:space="preserve"> the parties thereto.</w:t>
      </w:r>
      <w:proofErr w:type="gramEnd"/>
    </w:p>
    <w:p w:rsidR="00BB0DA2" w:rsidRDefault="00BB0DA2" w:rsidP="00412682">
      <w:pPr>
        <w:ind w:right="-514"/>
      </w:pPr>
    </w:p>
    <w:p w:rsidR="00AE2EC1" w:rsidRDefault="00AE2EC1" w:rsidP="00412682">
      <w:pPr>
        <w:ind w:right="-514"/>
      </w:pPr>
      <w:r w:rsidRPr="00BB0DA2">
        <w:rPr>
          <w:b/>
        </w:rPr>
        <w:t>Therefor</w:t>
      </w:r>
      <w:r>
        <w:t xml:space="preserve"> means for that. </w:t>
      </w:r>
      <w:r w:rsidRPr="00BB0DA2">
        <w:rPr>
          <w:i/>
        </w:rPr>
        <w:t>E.g.,</w:t>
      </w:r>
      <w:r>
        <w:t xml:space="preserve"> the equipment </w:t>
      </w:r>
      <w:proofErr w:type="gramStart"/>
      <w:r>
        <w:t>shall be delivered</w:t>
      </w:r>
      <w:proofErr w:type="gramEnd"/>
      <w:r>
        <w:t xml:space="preserve"> on 13 September 2003. The Company agrees to pay therefore the sum of € 150,000.</w:t>
      </w:r>
    </w:p>
    <w:p w:rsidR="00BB0DA2" w:rsidRDefault="00BB0DA2" w:rsidP="00412682">
      <w:pPr>
        <w:ind w:right="-514"/>
      </w:pPr>
    </w:p>
    <w:p w:rsidR="00AE2EC1" w:rsidRDefault="00AE2EC1" w:rsidP="00412682">
      <w:pPr>
        <w:ind w:right="-514"/>
      </w:pPr>
      <w:proofErr w:type="gramStart"/>
      <w:r w:rsidRPr="00BB0DA2">
        <w:rPr>
          <w:b/>
        </w:rPr>
        <w:t>Thereupon</w:t>
      </w:r>
      <w:r>
        <w:t xml:space="preserve"> means immediately or shortly after that</w:t>
      </w:r>
      <w:r w:rsidRPr="00BB0DA2">
        <w:rPr>
          <w:i/>
        </w:rPr>
        <w:t>.</w:t>
      </w:r>
      <w:proofErr w:type="gramEnd"/>
      <w:r w:rsidRPr="00BB0DA2">
        <w:rPr>
          <w:i/>
        </w:rPr>
        <w:t xml:space="preserve"> E.g.,</w:t>
      </w:r>
      <w:r>
        <w:t xml:space="preserve"> delivery shall take place on 13 September 2003. Thereupon the equipment shall be stored in the Company’s warehouse. </w:t>
      </w:r>
    </w:p>
    <w:p w:rsidR="00BB0DA2" w:rsidRDefault="00BB0DA2" w:rsidP="00412682">
      <w:pPr>
        <w:ind w:right="-514"/>
      </w:pPr>
    </w:p>
    <w:p w:rsidR="00AE2EC1" w:rsidRDefault="00AE2EC1" w:rsidP="00412682">
      <w:pPr>
        <w:ind w:right="-514"/>
      </w:pPr>
      <w:r w:rsidRPr="00BB0DA2">
        <w:rPr>
          <w:b/>
        </w:rPr>
        <w:t>Whereabouts</w:t>
      </w:r>
      <w:r>
        <w:t xml:space="preserve"> means the place where someone or something is. </w:t>
      </w:r>
      <w:r w:rsidRPr="00BB0DA2">
        <w:rPr>
          <w:i/>
        </w:rPr>
        <w:t>E.g</w:t>
      </w:r>
      <w:r>
        <w:t xml:space="preserve">., the Company </w:t>
      </w:r>
      <w:proofErr w:type="gramStart"/>
      <w:r>
        <w:t>shall be kept</w:t>
      </w:r>
      <w:proofErr w:type="gramEnd"/>
      <w:r>
        <w:t xml:space="preserve"> informed as to the whereabouts of the products.</w:t>
      </w:r>
    </w:p>
    <w:p w:rsidR="00BB0DA2" w:rsidRDefault="00BB0DA2" w:rsidP="00412682">
      <w:pPr>
        <w:ind w:right="-514"/>
      </w:pPr>
    </w:p>
    <w:p w:rsidR="00AE2EC1" w:rsidRDefault="00AE2EC1" w:rsidP="00412682">
      <w:pPr>
        <w:ind w:right="-514"/>
      </w:pPr>
      <w:r w:rsidRPr="00BB0DA2">
        <w:rPr>
          <w:b/>
        </w:rPr>
        <w:t xml:space="preserve">Whereat </w:t>
      </w:r>
      <w:r>
        <w:t xml:space="preserve">means at which. </w:t>
      </w:r>
      <w:r w:rsidRPr="00BB0DA2">
        <w:rPr>
          <w:i/>
        </w:rPr>
        <w:t>E.g.,</w:t>
      </w:r>
      <w:r>
        <w:t xml:space="preserve"> the seller attempted to charge extra interest on later payment, whereat the buyer objected.</w:t>
      </w:r>
    </w:p>
    <w:p w:rsidR="00BB0DA2" w:rsidRDefault="00BB0DA2" w:rsidP="00412682">
      <w:pPr>
        <w:ind w:right="-514"/>
      </w:pPr>
    </w:p>
    <w:p w:rsidR="00BB0DA2" w:rsidRDefault="00AE2EC1" w:rsidP="00412682">
      <w:pPr>
        <w:ind w:right="-514"/>
      </w:pPr>
      <w:r w:rsidRPr="00BB0DA2">
        <w:rPr>
          <w:b/>
        </w:rPr>
        <w:t xml:space="preserve">Whereby </w:t>
      </w:r>
      <w:r>
        <w:t xml:space="preserve">means by which. </w:t>
      </w:r>
      <w:r w:rsidRPr="00BB0DA2">
        <w:rPr>
          <w:i/>
        </w:rPr>
        <w:t>E.g.,</w:t>
      </w:r>
      <w:r>
        <w:t xml:space="preserve"> the contract dated 1 May 1999, whereby the </w:t>
      </w:r>
      <w:r w:rsidR="00D4424D">
        <w:t>Company</w:t>
      </w:r>
      <w:r>
        <w:t xml:space="preserve"> agreed to purchase the products.</w:t>
      </w:r>
    </w:p>
    <w:p w:rsidR="00BB0DA2" w:rsidRDefault="00BB0DA2" w:rsidP="00412682">
      <w:pPr>
        <w:ind w:right="-514"/>
      </w:pPr>
    </w:p>
    <w:p w:rsidR="00BB0DA2" w:rsidRDefault="00BB0DA2" w:rsidP="00412682">
      <w:pPr>
        <w:ind w:right="-514"/>
      </w:pPr>
      <w:r w:rsidRPr="00BB0DA2">
        <w:rPr>
          <w:b/>
        </w:rPr>
        <w:t xml:space="preserve">Wherefore </w:t>
      </w:r>
      <w:r>
        <w:t xml:space="preserve">means </w:t>
      </w:r>
      <w:proofErr w:type="gramStart"/>
      <w:r>
        <w:t>as a result</w:t>
      </w:r>
      <w:proofErr w:type="gramEnd"/>
      <w:r>
        <w:t xml:space="preserve"> of which. </w:t>
      </w:r>
      <w:r w:rsidRPr="00BB0DA2">
        <w:rPr>
          <w:i/>
        </w:rPr>
        <w:t>E.g</w:t>
      </w:r>
      <w:r>
        <w:t>., the buyer breached the contract, wherefore the seller suffered damage.</w:t>
      </w:r>
    </w:p>
    <w:p w:rsidR="00BB0DA2" w:rsidRDefault="00BB0DA2" w:rsidP="00412682">
      <w:pPr>
        <w:ind w:right="-514"/>
      </w:pPr>
    </w:p>
    <w:p w:rsidR="00BB0DA2" w:rsidRDefault="00BB0DA2" w:rsidP="00412682">
      <w:pPr>
        <w:ind w:right="-514"/>
      </w:pPr>
      <w:r w:rsidRPr="00BB0DA2">
        <w:rPr>
          <w:b/>
        </w:rPr>
        <w:t>Wherein</w:t>
      </w:r>
      <w:r>
        <w:t xml:space="preserve"> means (1) in which, or (2) in which place or respect. </w:t>
      </w:r>
      <w:r w:rsidRPr="00BB0DA2">
        <w:rPr>
          <w:i/>
        </w:rPr>
        <w:t>E.g.,</w:t>
      </w:r>
      <w:r>
        <w:t xml:space="preserve"> the contract dated 1 May 1999, wherein it is stated that …</w:t>
      </w:r>
    </w:p>
    <w:p w:rsidR="00BB0DA2" w:rsidRDefault="00BB0DA2" w:rsidP="00412682">
      <w:pPr>
        <w:ind w:right="-514"/>
      </w:pPr>
    </w:p>
    <w:p w:rsidR="00AE2EC1" w:rsidRDefault="00BB0DA2" w:rsidP="00412682">
      <w:pPr>
        <w:ind w:right="-514"/>
      </w:pPr>
      <w:r w:rsidRPr="00BB0DA2">
        <w:rPr>
          <w:b/>
        </w:rPr>
        <w:t xml:space="preserve">Whereof </w:t>
      </w:r>
      <w:r>
        <w:t xml:space="preserve">means of what or of which. </w:t>
      </w:r>
      <w:r w:rsidRPr="00BB0DA2">
        <w:rPr>
          <w:i/>
        </w:rPr>
        <w:t>E.g.,</w:t>
      </w:r>
      <w:r>
        <w:t xml:space="preserve"> the Company one of the directors whereof is a foreign national. </w:t>
      </w:r>
      <w:r w:rsidR="00AE2EC1">
        <w:t xml:space="preserve">  </w:t>
      </w:r>
    </w:p>
    <w:p w:rsidR="00A16122" w:rsidRPr="000267F6" w:rsidRDefault="00A16122" w:rsidP="00412682">
      <w:pPr>
        <w:ind w:left="360"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16122" w:rsidTr="00666F8E">
        <w:tc>
          <w:tcPr>
            <w:tcW w:w="8522" w:type="dxa"/>
            <w:shd w:val="clear" w:color="auto" w:fill="auto"/>
          </w:tcPr>
          <w:p w:rsidR="00A16122" w:rsidRPr="00666F8E" w:rsidRDefault="00A16122" w:rsidP="00666F8E">
            <w:pPr>
              <w:numPr>
                <w:ilvl w:val="1"/>
                <w:numId w:val="1"/>
              </w:numPr>
              <w:tabs>
                <w:tab w:val="clear" w:pos="1440"/>
              </w:tabs>
              <w:ind w:left="720" w:right="-514" w:hanging="360"/>
              <w:rPr>
                <w:b/>
                <w:sz w:val="32"/>
                <w:szCs w:val="32"/>
              </w:rPr>
            </w:pPr>
            <w:r w:rsidRPr="00666F8E">
              <w:rPr>
                <w:b/>
                <w:sz w:val="32"/>
                <w:szCs w:val="32"/>
              </w:rPr>
              <w:lastRenderedPageBreak/>
              <w:t>hyphens</w:t>
            </w:r>
          </w:p>
        </w:tc>
      </w:tr>
    </w:tbl>
    <w:p w:rsidR="00A16122" w:rsidRDefault="00A16122" w:rsidP="00A16122">
      <w:pPr>
        <w:ind w:right="-514"/>
      </w:pPr>
    </w:p>
    <w:p w:rsidR="00A16122" w:rsidRDefault="00A16122" w:rsidP="00C777E1"/>
    <w:p w:rsidR="00470500" w:rsidRDefault="00A16122" w:rsidP="00C777E1">
      <w:r>
        <w:t>Avoid the practice of leaving a hyphen at the end of a word.</w:t>
      </w:r>
    </w:p>
    <w:p w:rsidR="00A16122" w:rsidRDefault="00A16122" w:rsidP="00A16122">
      <w:pPr>
        <w:numPr>
          <w:ilvl w:val="0"/>
          <w:numId w:val="7"/>
        </w:numPr>
      </w:pPr>
      <w:r>
        <w:t>Hardware and software (not: hard- and software)</w:t>
      </w:r>
    </w:p>
    <w:p w:rsidR="00A16122" w:rsidRDefault="00A16122" w:rsidP="00A16122">
      <w:pPr>
        <w:numPr>
          <w:ilvl w:val="0"/>
          <w:numId w:val="7"/>
        </w:numPr>
      </w:pPr>
      <w:r>
        <w:t>Full-time or part-time employment (not: full- or part-time employment)</w:t>
      </w:r>
    </w:p>
    <w:p w:rsidR="00A16122" w:rsidRDefault="00B33161" w:rsidP="00A16122">
      <w:pPr>
        <w:numPr>
          <w:ilvl w:val="0"/>
          <w:numId w:val="7"/>
        </w:numPr>
      </w:pPr>
      <w:r>
        <w:t>B</w:t>
      </w:r>
      <w:r w:rsidR="00A16122">
        <w:t>anking</w:t>
      </w:r>
      <w:r>
        <w:t xml:space="preserve"> and financial services sector (not: banking- and financial services sector)</w:t>
      </w:r>
    </w:p>
    <w:p w:rsidR="00B33161" w:rsidRDefault="00B33161" w:rsidP="00B33161"/>
    <w:p w:rsidR="00B33161" w:rsidRDefault="00B33161" w:rsidP="00B33161">
      <w:r>
        <w:t>Numbers</w:t>
      </w:r>
    </w:p>
    <w:p w:rsidR="00B33161" w:rsidRDefault="00B33161" w:rsidP="00B33161">
      <w:pPr>
        <w:numPr>
          <w:ilvl w:val="0"/>
          <w:numId w:val="8"/>
        </w:numPr>
      </w:pPr>
      <w:r>
        <w:t>Two thousand, three hundred and sixty-six</w:t>
      </w:r>
    </w:p>
    <w:p w:rsidR="00B33161" w:rsidRDefault="00B33161" w:rsidP="00B33161">
      <w:pPr>
        <w:numPr>
          <w:ilvl w:val="0"/>
          <w:numId w:val="8"/>
        </w:numPr>
      </w:pPr>
      <w:r>
        <w:t>A three-month delay</w:t>
      </w:r>
    </w:p>
    <w:p w:rsidR="00BF38B0" w:rsidRDefault="00B33161" w:rsidP="00B33161">
      <w:pPr>
        <w:numPr>
          <w:ilvl w:val="0"/>
          <w:numId w:val="8"/>
        </w:numPr>
      </w:pPr>
      <w:r>
        <w:t>The fourth-largest firm</w:t>
      </w:r>
    </w:p>
    <w:p w:rsidR="00BF38B0" w:rsidRPr="000267F6" w:rsidRDefault="00BF38B0" w:rsidP="00BF38B0">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38B0" w:rsidTr="00666F8E">
        <w:tc>
          <w:tcPr>
            <w:tcW w:w="8522" w:type="dxa"/>
            <w:shd w:val="clear" w:color="auto" w:fill="auto"/>
          </w:tcPr>
          <w:p w:rsidR="00BF38B0" w:rsidRPr="00666F8E" w:rsidRDefault="00BF38B0" w:rsidP="00666F8E">
            <w:pPr>
              <w:numPr>
                <w:ilvl w:val="1"/>
                <w:numId w:val="1"/>
              </w:numPr>
              <w:tabs>
                <w:tab w:val="clear" w:pos="1440"/>
              </w:tabs>
              <w:ind w:left="720" w:right="-514" w:hanging="360"/>
              <w:rPr>
                <w:b/>
                <w:sz w:val="32"/>
                <w:szCs w:val="32"/>
              </w:rPr>
            </w:pPr>
            <w:r w:rsidRPr="00666F8E">
              <w:rPr>
                <w:b/>
                <w:sz w:val="32"/>
                <w:szCs w:val="32"/>
              </w:rPr>
              <w:lastRenderedPageBreak/>
              <w:t>in case / in the case of</w:t>
            </w:r>
          </w:p>
        </w:tc>
      </w:tr>
    </w:tbl>
    <w:p w:rsidR="00BF38B0" w:rsidRDefault="00BF38B0" w:rsidP="00BF38B0">
      <w:pPr>
        <w:ind w:right="-514"/>
      </w:pPr>
    </w:p>
    <w:p w:rsidR="00B33161" w:rsidRDefault="00B33161" w:rsidP="00BF38B0"/>
    <w:p w:rsidR="00BF38B0" w:rsidRPr="00BF38B0" w:rsidRDefault="00BF38B0" w:rsidP="00BF38B0">
      <w:pPr>
        <w:rPr>
          <w:lang w:val="nl-NL"/>
        </w:rPr>
      </w:pPr>
      <w:r w:rsidRPr="00BF38B0">
        <w:rPr>
          <w:lang w:val="nl-NL"/>
        </w:rPr>
        <w:t xml:space="preserve">In case = </w:t>
      </w:r>
      <w:r w:rsidRPr="00BF38B0">
        <w:rPr>
          <w:i/>
          <w:lang w:val="nl-NL"/>
        </w:rPr>
        <w:t>voor het geval dat</w:t>
      </w:r>
    </w:p>
    <w:p w:rsidR="00BF38B0" w:rsidRDefault="00BF38B0" w:rsidP="00BF38B0">
      <w:pPr>
        <w:rPr>
          <w:lang w:val="nl-NL"/>
        </w:rPr>
      </w:pPr>
    </w:p>
    <w:p w:rsidR="00BF38B0" w:rsidRPr="00BF38B0" w:rsidRDefault="00BF38B0" w:rsidP="00BF38B0">
      <w:proofErr w:type="gramStart"/>
      <w:r w:rsidRPr="00BF38B0">
        <w:t>Don’t</w:t>
      </w:r>
      <w:proofErr w:type="gramEnd"/>
      <w:r w:rsidRPr="00BF38B0">
        <w:t xml:space="preserve"> fall into the common trap of using </w:t>
      </w:r>
      <w:r w:rsidR="00EC3BF8">
        <w:t>‘</w:t>
      </w:r>
      <w:r w:rsidRPr="00BF38B0">
        <w:t>in case</w:t>
      </w:r>
      <w:r w:rsidR="00EC3BF8">
        <w:t>’</w:t>
      </w:r>
      <w:r w:rsidRPr="00BF38B0">
        <w:t xml:space="preserve"> when you mean </w:t>
      </w:r>
      <w:r w:rsidR="00EC3BF8">
        <w:t>‘</w:t>
      </w:r>
      <w:r w:rsidRPr="00BF38B0">
        <w:t>if</w:t>
      </w:r>
      <w:r w:rsidR="00EC3BF8">
        <w:t>’</w:t>
      </w:r>
      <w:r w:rsidRPr="00BF38B0">
        <w:t>.</w:t>
      </w:r>
    </w:p>
    <w:p w:rsidR="00BF38B0" w:rsidRDefault="00BF38B0" w:rsidP="00BF38B0">
      <w:pPr>
        <w:numPr>
          <w:ilvl w:val="0"/>
          <w:numId w:val="9"/>
        </w:numPr>
      </w:pPr>
      <w:r w:rsidRPr="00BF38B0">
        <w:rPr>
          <w:strike/>
        </w:rPr>
        <w:t>In case</w:t>
      </w:r>
      <w:r>
        <w:t xml:space="preserve"> you have any questions, feel free to contact me.</w:t>
      </w:r>
    </w:p>
    <w:p w:rsidR="00BF38B0" w:rsidRDefault="00BF38B0" w:rsidP="00BF38B0">
      <w:pPr>
        <w:numPr>
          <w:ilvl w:val="0"/>
          <w:numId w:val="9"/>
        </w:numPr>
      </w:pPr>
      <w:r>
        <w:t xml:space="preserve">If you </w:t>
      </w:r>
      <w:proofErr w:type="gramStart"/>
      <w:r>
        <w:t>have</w:t>
      </w:r>
      <w:proofErr w:type="gramEnd"/>
      <w:r>
        <w:t xml:space="preserve"> any questions feel free to contact me.</w:t>
      </w:r>
    </w:p>
    <w:p w:rsidR="00BF38B0" w:rsidRDefault="00BF38B0" w:rsidP="00BF38B0"/>
    <w:p w:rsidR="00BF38B0" w:rsidRDefault="00EC3BF8" w:rsidP="00BF38B0">
      <w:r>
        <w:t>U</w:t>
      </w:r>
      <w:r w:rsidR="00BF38B0">
        <w:t xml:space="preserve">se of </w:t>
      </w:r>
      <w:r>
        <w:t>‘</w:t>
      </w:r>
      <w:r w:rsidR="00BF38B0">
        <w:t>in case</w:t>
      </w:r>
      <w:r>
        <w:t>’ in legal sentences</w:t>
      </w:r>
      <w:r w:rsidR="00BF38B0">
        <w:t>:</w:t>
      </w:r>
    </w:p>
    <w:p w:rsidR="00BF38B0" w:rsidRDefault="00BF38B0" w:rsidP="00BF38B0">
      <w:pPr>
        <w:numPr>
          <w:ilvl w:val="0"/>
          <w:numId w:val="10"/>
        </w:numPr>
      </w:pPr>
      <w:r>
        <w:t>We have prepared a termination letter in case the negotiations fail.</w:t>
      </w:r>
    </w:p>
    <w:p w:rsidR="00BF38B0" w:rsidRDefault="00BF38B0" w:rsidP="00BF38B0">
      <w:pPr>
        <w:numPr>
          <w:ilvl w:val="0"/>
          <w:numId w:val="10"/>
        </w:numPr>
      </w:pPr>
      <w:r>
        <w:t>We should ask her to sign a non-competition clause in case she decides to go out on her own.</w:t>
      </w:r>
    </w:p>
    <w:p w:rsidR="00EC3BF8" w:rsidRDefault="00EC3BF8" w:rsidP="00BF38B0"/>
    <w:p w:rsidR="00BF38B0" w:rsidRDefault="00EC3BF8" w:rsidP="00BF38B0">
      <w:proofErr w:type="gramStart"/>
      <w:r>
        <w:t>‘</w:t>
      </w:r>
      <w:r w:rsidR="00BF38B0">
        <w:t>In case of</w:t>
      </w:r>
      <w:r>
        <w:t>’ means ‘in the event of’, whereas ‘in the case of’ has a broader usage.</w:t>
      </w:r>
      <w:proofErr w:type="gramEnd"/>
    </w:p>
    <w:p w:rsidR="00EC3BF8" w:rsidRDefault="00EC3BF8" w:rsidP="00EC3BF8">
      <w:pPr>
        <w:numPr>
          <w:ilvl w:val="0"/>
          <w:numId w:val="11"/>
        </w:numPr>
      </w:pPr>
      <w:r>
        <w:t xml:space="preserve">This is particularly relevant </w:t>
      </w:r>
      <w:r w:rsidRPr="00EC3BF8">
        <w:rPr>
          <w:strike/>
        </w:rPr>
        <w:t>in case of</w:t>
      </w:r>
      <w:r>
        <w:t xml:space="preserve"> large companies with over 50 employees.</w:t>
      </w:r>
    </w:p>
    <w:p w:rsidR="00EC3BF8" w:rsidRDefault="00EC3BF8" w:rsidP="00EC3BF8">
      <w:pPr>
        <w:numPr>
          <w:ilvl w:val="0"/>
          <w:numId w:val="11"/>
        </w:numPr>
      </w:pPr>
      <w:r>
        <w:t>This is particularly relevant in the case of large companies with over 50 employees.</w:t>
      </w:r>
    </w:p>
    <w:p w:rsidR="00EC3BF8" w:rsidRDefault="00EC3BF8" w:rsidP="00EC3BF8"/>
    <w:p w:rsidR="00EC3BF8" w:rsidRPr="000267F6" w:rsidRDefault="00EC3BF8" w:rsidP="00EC3BF8">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C3BF8" w:rsidTr="00666F8E">
        <w:tc>
          <w:tcPr>
            <w:tcW w:w="8522" w:type="dxa"/>
            <w:shd w:val="clear" w:color="auto" w:fill="auto"/>
          </w:tcPr>
          <w:p w:rsidR="00EC3BF8" w:rsidRPr="00666F8E" w:rsidRDefault="00EC3BF8" w:rsidP="00666F8E">
            <w:pPr>
              <w:numPr>
                <w:ilvl w:val="1"/>
                <w:numId w:val="1"/>
              </w:numPr>
              <w:tabs>
                <w:tab w:val="clear" w:pos="1440"/>
              </w:tabs>
              <w:ind w:left="720" w:right="-514" w:hanging="360"/>
              <w:rPr>
                <w:b/>
                <w:i/>
                <w:sz w:val="32"/>
                <w:szCs w:val="32"/>
              </w:rPr>
            </w:pPr>
            <w:r w:rsidRPr="00666F8E">
              <w:rPr>
                <w:b/>
                <w:i/>
                <w:sz w:val="32"/>
                <w:szCs w:val="32"/>
              </w:rPr>
              <w:lastRenderedPageBreak/>
              <w:t>kort geding</w:t>
            </w:r>
          </w:p>
        </w:tc>
      </w:tr>
    </w:tbl>
    <w:p w:rsidR="00EC3BF8" w:rsidRDefault="00EC3BF8" w:rsidP="00EC3BF8">
      <w:pPr>
        <w:ind w:right="-514"/>
      </w:pPr>
    </w:p>
    <w:p w:rsidR="00470500" w:rsidRDefault="00470500" w:rsidP="00C777E1"/>
    <w:p w:rsidR="00EC3BF8" w:rsidRPr="00BF38B0" w:rsidRDefault="00EC3BF8" w:rsidP="00C777E1">
      <w:r>
        <w:t xml:space="preserve">Translations of </w:t>
      </w:r>
      <w:r w:rsidRPr="00EC3BF8">
        <w:rPr>
          <w:i/>
        </w:rPr>
        <w:t>kort geding</w:t>
      </w:r>
      <w:r>
        <w:t xml:space="preserve"> include:</w:t>
      </w:r>
    </w:p>
    <w:p w:rsidR="00C777E1" w:rsidRDefault="00752FF4" w:rsidP="00752FF4">
      <w:pPr>
        <w:numPr>
          <w:ilvl w:val="0"/>
          <w:numId w:val="12"/>
        </w:numPr>
      </w:pPr>
      <w:r>
        <w:t>summary proceedings</w:t>
      </w:r>
    </w:p>
    <w:p w:rsidR="00752FF4" w:rsidRDefault="00752FF4" w:rsidP="00752FF4">
      <w:pPr>
        <w:numPr>
          <w:ilvl w:val="0"/>
          <w:numId w:val="12"/>
        </w:numPr>
      </w:pPr>
      <w:r>
        <w:t>interlocutory proceedings</w:t>
      </w:r>
    </w:p>
    <w:p w:rsidR="00752FF4" w:rsidRDefault="00752FF4" w:rsidP="00752FF4">
      <w:pPr>
        <w:numPr>
          <w:ilvl w:val="0"/>
          <w:numId w:val="12"/>
        </w:numPr>
      </w:pPr>
      <w:r>
        <w:t>application for a temporary injunction</w:t>
      </w:r>
    </w:p>
    <w:p w:rsidR="00752FF4" w:rsidRDefault="00752FF4" w:rsidP="00752FF4">
      <w:pPr>
        <w:numPr>
          <w:ilvl w:val="0"/>
          <w:numId w:val="12"/>
        </w:numPr>
      </w:pPr>
      <w:r>
        <w:t>interim injunction proceedings</w:t>
      </w:r>
    </w:p>
    <w:p w:rsidR="00752FF4" w:rsidRDefault="00752FF4" w:rsidP="00752FF4">
      <w:pPr>
        <w:numPr>
          <w:ilvl w:val="0"/>
          <w:numId w:val="12"/>
        </w:numPr>
      </w:pPr>
      <w:r>
        <w:t>preliminary relief proceedings</w:t>
      </w:r>
    </w:p>
    <w:p w:rsidR="00752FF4" w:rsidRDefault="00752FF4" w:rsidP="00752FF4"/>
    <w:p w:rsidR="00DF0B1A" w:rsidRDefault="00752FF4" w:rsidP="00752FF4">
      <w:r>
        <w:t xml:space="preserve">There is no equivalent </w:t>
      </w:r>
      <w:r w:rsidR="00DF0B1A">
        <w:t xml:space="preserve">of a </w:t>
      </w:r>
      <w:r w:rsidR="00DF0B1A" w:rsidRPr="00DF0B1A">
        <w:rPr>
          <w:i/>
        </w:rPr>
        <w:t>kort geding</w:t>
      </w:r>
      <w:r w:rsidR="00DF0B1A">
        <w:t xml:space="preserve"> in the Anglo-American legal system. It </w:t>
      </w:r>
      <w:proofErr w:type="gramStart"/>
      <w:r w:rsidR="00DF0B1A">
        <w:t>is recommended</w:t>
      </w:r>
      <w:proofErr w:type="gramEnd"/>
      <w:r w:rsidR="00DF0B1A">
        <w:t xml:space="preserve"> that an explanation be included.</w:t>
      </w:r>
    </w:p>
    <w:p w:rsidR="00DF0B1A" w:rsidRPr="000267F6" w:rsidRDefault="00DF0B1A" w:rsidP="00DF0B1A">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0B1A" w:rsidTr="00666F8E">
        <w:tc>
          <w:tcPr>
            <w:tcW w:w="8522" w:type="dxa"/>
            <w:shd w:val="clear" w:color="auto" w:fill="auto"/>
          </w:tcPr>
          <w:p w:rsidR="00DF0B1A" w:rsidRPr="00666F8E" w:rsidRDefault="00DF0B1A" w:rsidP="00666F8E">
            <w:pPr>
              <w:numPr>
                <w:ilvl w:val="1"/>
                <w:numId w:val="1"/>
              </w:numPr>
              <w:tabs>
                <w:tab w:val="clear" w:pos="1440"/>
              </w:tabs>
              <w:ind w:left="720" w:right="-514" w:hanging="360"/>
              <w:rPr>
                <w:b/>
                <w:sz w:val="32"/>
                <w:szCs w:val="32"/>
              </w:rPr>
            </w:pPr>
            <w:r w:rsidRPr="00666F8E">
              <w:rPr>
                <w:b/>
                <w:sz w:val="32"/>
                <w:szCs w:val="32"/>
              </w:rPr>
              <w:lastRenderedPageBreak/>
              <w:t>Latin</w:t>
            </w:r>
          </w:p>
        </w:tc>
      </w:tr>
    </w:tbl>
    <w:p w:rsidR="00DF0B1A" w:rsidRDefault="00DF0B1A" w:rsidP="00DF0B1A">
      <w:pPr>
        <w:ind w:right="-514"/>
      </w:pPr>
    </w:p>
    <w:p w:rsidR="00752FF4" w:rsidRPr="00BF38B0" w:rsidRDefault="00752FF4" w:rsidP="00752FF4"/>
    <w:p w:rsidR="00C777E1" w:rsidRDefault="00DF0B1A" w:rsidP="00BB6EFE">
      <w:r>
        <w:t>Black’s law Dictionary is the best place to look up unfamiliar Latin expressions.</w:t>
      </w:r>
    </w:p>
    <w:p w:rsidR="00DF0B1A" w:rsidRDefault="00DF0B1A" w:rsidP="00BB6EFE"/>
    <w:p w:rsidR="00EA7D4A" w:rsidRDefault="00EA7D4A" w:rsidP="00BB6EFE">
      <w:r>
        <w:t>Here is a list of some common Latin terms used by English-speaking lawyers.</w:t>
      </w:r>
    </w:p>
    <w:p w:rsidR="00EA7D4A" w:rsidRPr="006E49FC" w:rsidRDefault="00EA7D4A" w:rsidP="00BB6EFE">
      <w:pPr>
        <w:rPr>
          <w:i/>
        </w:rPr>
      </w:pPr>
      <w:r>
        <w:t xml:space="preserve">* </w:t>
      </w:r>
      <w:proofErr w:type="gramStart"/>
      <w:r w:rsidRPr="006E49FC">
        <w:rPr>
          <w:i/>
        </w:rPr>
        <w:t>a</w:t>
      </w:r>
      <w:proofErr w:type="gramEnd"/>
      <w:r w:rsidRPr="006E49FC">
        <w:rPr>
          <w:i/>
        </w:rPr>
        <w:t xml:space="preserve"> posteriori</w:t>
      </w:r>
      <w:r w:rsidRPr="006E49FC">
        <w:rPr>
          <w:i/>
        </w:rPr>
        <w:tab/>
      </w:r>
      <w:r w:rsidRPr="006E49FC">
        <w:rPr>
          <w:i/>
        </w:rPr>
        <w:tab/>
      </w:r>
      <w:r w:rsidRPr="006E49FC">
        <w:rPr>
          <w:i/>
        </w:rPr>
        <w:tab/>
        <w:t>* a priori</w:t>
      </w:r>
      <w:r w:rsidRPr="006E49FC">
        <w:rPr>
          <w:i/>
        </w:rPr>
        <w:tab/>
      </w:r>
      <w:r w:rsidRPr="006E49FC">
        <w:rPr>
          <w:i/>
        </w:rPr>
        <w:tab/>
      </w:r>
      <w:r w:rsidRPr="006E49FC">
        <w:rPr>
          <w:i/>
        </w:rPr>
        <w:tab/>
        <w:t>* ad hoc</w:t>
      </w:r>
    </w:p>
    <w:p w:rsidR="00EA7D4A" w:rsidRPr="006E49FC" w:rsidRDefault="00EA7D4A" w:rsidP="00BB6EFE">
      <w:pPr>
        <w:rPr>
          <w:i/>
        </w:rPr>
      </w:pPr>
      <w:r w:rsidRPr="006E49FC">
        <w:rPr>
          <w:i/>
        </w:rPr>
        <w:t xml:space="preserve">* </w:t>
      </w:r>
      <w:proofErr w:type="gramStart"/>
      <w:r w:rsidRPr="006E49FC">
        <w:rPr>
          <w:i/>
        </w:rPr>
        <w:t>ad</w:t>
      </w:r>
      <w:proofErr w:type="gramEnd"/>
      <w:r w:rsidRPr="006E49FC">
        <w:rPr>
          <w:i/>
        </w:rPr>
        <w:t xml:space="preserve"> infinitum</w:t>
      </w:r>
      <w:r w:rsidRPr="006E49FC">
        <w:rPr>
          <w:i/>
        </w:rPr>
        <w:tab/>
      </w:r>
      <w:r w:rsidRPr="006E49FC">
        <w:rPr>
          <w:i/>
        </w:rPr>
        <w:tab/>
      </w:r>
      <w:r w:rsidRPr="006E49FC">
        <w:rPr>
          <w:i/>
        </w:rPr>
        <w:tab/>
        <w:t>* alibi</w:t>
      </w:r>
      <w:r w:rsidRPr="006E49FC">
        <w:rPr>
          <w:i/>
        </w:rPr>
        <w:tab/>
      </w:r>
      <w:r w:rsidRPr="006E49FC">
        <w:rPr>
          <w:i/>
        </w:rPr>
        <w:tab/>
      </w:r>
      <w:r w:rsidRPr="006E49FC">
        <w:rPr>
          <w:i/>
        </w:rPr>
        <w:tab/>
      </w:r>
      <w:r w:rsidRPr="006E49FC">
        <w:rPr>
          <w:i/>
        </w:rPr>
        <w:tab/>
        <w:t>* ca.</w:t>
      </w:r>
      <w:r w:rsidRPr="006E49FC">
        <w:rPr>
          <w:i/>
        </w:rPr>
        <w:tab/>
      </w:r>
    </w:p>
    <w:p w:rsidR="00EA7D4A" w:rsidRPr="006E49FC" w:rsidRDefault="00EA7D4A" w:rsidP="00BB6EFE">
      <w:pPr>
        <w:rPr>
          <w:i/>
        </w:rPr>
      </w:pPr>
      <w:proofErr w:type="gramStart"/>
      <w:r w:rsidRPr="006E49FC">
        <w:rPr>
          <w:i/>
        </w:rPr>
        <w:t>* cf.</w:t>
      </w:r>
      <w:proofErr w:type="gramEnd"/>
      <w:r w:rsidRPr="006E49FC">
        <w:rPr>
          <w:i/>
        </w:rPr>
        <w:tab/>
      </w:r>
      <w:r w:rsidRPr="006E49FC">
        <w:rPr>
          <w:i/>
        </w:rPr>
        <w:tab/>
      </w:r>
      <w:r w:rsidRPr="006E49FC">
        <w:rPr>
          <w:i/>
        </w:rPr>
        <w:tab/>
      </w:r>
      <w:r w:rsidRPr="006E49FC">
        <w:rPr>
          <w:i/>
        </w:rPr>
        <w:tab/>
        <w:t xml:space="preserve">* </w:t>
      </w:r>
      <w:proofErr w:type="gramStart"/>
      <w:r w:rsidRPr="006E49FC">
        <w:rPr>
          <w:i/>
        </w:rPr>
        <w:t>consensus</w:t>
      </w:r>
      <w:proofErr w:type="gramEnd"/>
      <w:r w:rsidRPr="006E49FC">
        <w:rPr>
          <w:i/>
        </w:rPr>
        <w:t xml:space="preserve"> ad idem</w:t>
      </w:r>
      <w:r w:rsidRPr="006E49FC">
        <w:rPr>
          <w:i/>
        </w:rPr>
        <w:tab/>
      </w:r>
      <w:r w:rsidRPr="006E49FC">
        <w:rPr>
          <w:i/>
        </w:rPr>
        <w:tab/>
        <w:t>* corpus delicti</w:t>
      </w:r>
    </w:p>
    <w:p w:rsidR="00EA7D4A" w:rsidRPr="006E49FC" w:rsidRDefault="00EA7D4A" w:rsidP="00BB6EFE">
      <w:pPr>
        <w:rPr>
          <w:i/>
          <w:lang w:val="nl-NL"/>
        </w:rPr>
      </w:pPr>
      <w:r w:rsidRPr="006E49FC">
        <w:rPr>
          <w:i/>
          <w:lang w:val="nl-NL"/>
        </w:rPr>
        <w:t>* de facto</w:t>
      </w:r>
      <w:r w:rsidRPr="006E49FC">
        <w:rPr>
          <w:i/>
          <w:lang w:val="nl-NL"/>
        </w:rPr>
        <w:tab/>
      </w:r>
      <w:r w:rsidRPr="006E49FC">
        <w:rPr>
          <w:i/>
          <w:lang w:val="nl-NL"/>
        </w:rPr>
        <w:tab/>
      </w:r>
      <w:r w:rsidRPr="006E49FC">
        <w:rPr>
          <w:i/>
          <w:lang w:val="nl-NL"/>
        </w:rPr>
        <w:tab/>
        <w:t>* de novo</w:t>
      </w:r>
      <w:r w:rsidRPr="006E49FC">
        <w:rPr>
          <w:i/>
          <w:lang w:val="nl-NL"/>
        </w:rPr>
        <w:tab/>
      </w:r>
      <w:r w:rsidRPr="006E49FC">
        <w:rPr>
          <w:i/>
          <w:lang w:val="nl-NL"/>
        </w:rPr>
        <w:tab/>
      </w:r>
      <w:r w:rsidRPr="006E49FC">
        <w:rPr>
          <w:i/>
          <w:lang w:val="nl-NL"/>
        </w:rPr>
        <w:tab/>
        <w:t>* de jure</w:t>
      </w:r>
    </w:p>
    <w:p w:rsidR="00EA7D4A" w:rsidRPr="006E49FC" w:rsidRDefault="00EA7D4A" w:rsidP="00BB6EFE">
      <w:pPr>
        <w:rPr>
          <w:i/>
          <w:lang w:val="nl-NL"/>
        </w:rPr>
      </w:pPr>
      <w:r w:rsidRPr="006E49FC">
        <w:rPr>
          <w:i/>
          <w:lang w:val="nl-NL"/>
        </w:rPr>
        <w:t>* de minimis</w:t>
      </w:r>
      <w:r w:rsidRPr="006E49FC">
        <w:rPr>
          <w:i/>
          <w:lang w:val="nl-NL"/>
        </w:rPr>
        <w:tab/>
      </w:r>
      <w:r w:rsidRPr="006E49FC">
        <w:rPr>
          <w:i/>
          <w:lang w:val="nl-NL"/>
        </w:rPr>
        <w:tab/>
      </w:r>
      <w:r w:rsidRPr="006E49FC">
        <w:rPr>
          <w:i/>
          <w:lang w:val="nl-NL"/>
        </w:rPr>
        <w:tab/>
        <w:t>* e.g.</w:t>
      </w:r>
      <w:r w:rsidRPr="006E49FC">
        <w:rPr>
          <w:i/>
          <w:lang w:val="nl-NL"/>
        </w:rPr>
        <w:tab/>
      </w:r>
      <w:r w:rsidRPr="006E49FC">
        <w:rPr>
          <w:i/>
          <w:lang w:val="nl-NL"/>
        </w:rPr>
        <w:tab/>
      </w:r>
      <w:r w:rsidRPr="006E49FC">
        <w:rPr>
          <w:i/>
          <w:lang w:val="nl-NL"/>
        </w:rPr>
        <w:tab/>
      </w:r>
      <w:r w:rsidRPr="006E49FC">
        <w:rPr>
          <w:i/>
          <w:lang w:val="nl-NL"/>
        </w:rPr>
        <w:tab/>
        <w:t>* et al.</w:t>
      </w:r>
    </w:p>
    <w:p w:rsidR="00EA7D4A" w:rsidRPr="006E49FC" w:rsidRDefault="00EA7D4A" w:rsidP="00BB6EFE">
      <w:pPr>
        <w:rPr>
          <w:i/>
        </w:rPr>
      </w:pPr>
      <w:r w:rsidRPr="006E49FC">
        <w:rPr>
          <w:i/>
          <w:lang w:val="nl-NL"/>
        </w:rPr>
        <w:t>* etc.</w:t>
      </w:r>
      <w:r w:rsidRPr="006E49FC">
        <w:rPr>
          <w:i/>
          <w:lang w:val="nl-NL"/>
        </w:rPr>
        <w:tab/>
      </w:r>
      <w:r w:rsidRPr="006E49FC">
        <w:rPr>
          <w:i/>
          <w:lang w:val="nl-NL"/>
        </w:rPr>
        <w:tab/>
      </w:r>
      <w:r w:rsidRPr="006E49FC">
        <w:rPr>
          <w:i/>
          <w:lang w:val="nl-NL"/>
        </w:rPr>
        <w:tab/>
      </w:r>
      <w:r w:rsidRPr="006E49FC">
        <w:rPr>
          <w:i/>
          <w:lang w:val="nl-NL"/>
        </w:rPr>
        <w:tab/>
      </w:r>
      <w:r w:rsidRPr="006E49FC">
        <w:rPr>
          <w:i/>
        </w:rPr>
        <w:t xml:space="preserve">* </w:t>
      </w:r>
      <w:proofErr w:type="gramStart"/>
      <w:r w:rsidRPr="006E49FC">
        <w:rPr>
          <w:i/>
        </w:rPr>
        <w:t>ex</w:t>
      </w:r>
      <w:proofErr w:type="gramEnd"/>
      <w:r w:rsidRPr="006E49FC">
        <w:rPr>
          <w:i/>
        </w:rPr>
        <w:t xml:space="preserve"> gratia</w:t>
      </w:r>
      <w:r w:rsidRPr="006E49FC">
        <w:rPr>
          <w:i/>
        </w:rPr>
        <w:tab/>
      </w:r>
      <w:r w:rsidRPr="006E49FC">
        <w:rPr>
          <w:i/>
        </w:rPr>
        <w:tab/>
      </w:r>
      <w:r w:rsidRPr="006E49FC">
        <w:rPr>
          <w:i/>
        </w:rPr>
        <w:tab/>
        <w:t>* ex officio</w:t>
      </w:r>
    </w:p>
    <w:p w:rsidR="00EA7D4A" w:rsidRPr="006E49FC" w:rsidRDefault="00EA7D4A" w:rsidP="00BB6EFE">
      <w:pPr>
        <w:rPr>
          <w:i/>
        </w:rPr>
      </w:pPr>
      <w:r w:rsidRPr="006E49FC">
        <w:rPr>
          <w:i/>
        </w:rPr>
        <w:t xml:space="preserve">* </w:t>
      </w:r>
      <w:proofErr w:type="gramStart"/>
      <w:r w:rsidRPr="006E49FC">
        <w:rPr>
          <w:i/>
        </w:rPr>
        <w:t>ex</w:t>
      </w:r>
      <w:proofErr w:type="gramEnd"/>
      <w:r w:rsidRPr="006E49FC">
        <w:rPr>
          <w:i/>
        </w:rPr>
        <w:t xml:space="preserve"> parte</w:t>
      </w:r>
      <w:r w:rsidRPr="006E49FC">
        <w:rPr>
          <w:i/>
        </w:rPr>
        <w:tab/>
      </w:r>
      <w:r w:rsidRPr="006E49FC">
        <w:rPr>
          <w:i/>
        </w:rPr>
        <w:tab/>
      </w:r>
      <w:r w:rsidRPr="006E49FC">
        <w:rPr>
          <w:i/>
        </w:rPr>
        <w:tab/>
        <w:t>* ex post facto</w:t>
      </w:r>
      <w:r w:rsidRPr="006E49FC">
        <w:rPr>
          <w:i/>
        </w:rPr>
        <w:tab/>
      </w:r>
      <w:r w:rsidRPr="006E49FC">
        <w:rPr>
          <w:i/>
        </w:rPr>
        <w:tab/>
      </w:r>
      <w:r w:rsidRPr="006E49FC">
        <w:rPr>
          <w:i/>
        </w:rPr>
        <w:tab/>
        <w:t>* i.e.</w:t>
      </w:r>
    </w:p>
    <w:p w:rsidR="00EA7D4A" w:rsidRPr="006E49FC" w:rsidRDefault="00EA7D4A" w:rsidP="00BB6EFE">
      <w:pPr>
        <w:rPr>
          <w:i/>
        </w:rPr>
      </w:pPr>
      <w:proofErr w:type="gramStart"/>
      <w:r w:rsidRPr="006E49FC">
        <w:rPr>
          <w:i/>
        </w:rPr>
        <w:t>* ibid.</w:t>
      </w:r>
      <w:proofErr w:type="gramEnd"/>
      <w:r w:rsidRPr="006E49FC">
        <w:rPr>
          <w:i/>
        </w:rPr>
        <w:tab/>
      </w:r>
      <w:r w:rsidRPr="006E49FC">
        <w:rPr>
          <w:i/>
        </w:rPr>
        <w:tab/>
      </w:r>
      <w:r w:rsidRPr="006E49FC">
        <w:rPr>
          <w:i/>
        </w:rPr>
        <w:tab/>
      </w:r>
      <w:r w:rsidRPr="006E49FC">
        <w:rPr>
          <w:i/>
        </w:rPr>
        <w:tab/>
        <w:t xml:space="preserve">* </w:t>
      </w:r>
      <w:proofErr w:type="gramStart"/>
      <w:r w:rsidRPr="006E49FC">
        <w:rPr>
          <w:i/>
        </w:rPr>
        <w:t>in</w:t>
      </w:r>
      <w:proofErr w:type="gramEnd"/>
      <w:r w:rsidRPr="006E49FC">
        <w:rPr>
          <w:i/>
        </w:rPr>
        <w:t xml:space="preserve"> camera</w:t>
      </w:r>
      <w:r w:rsidRPr="006E49FC">
        <w:rPr>
          <w:i/>
        </w:rPr>
        <w:tab/>
      </w:r>
      <w:r w:rsidRPr="006E49FC">
        <w:rPr>
          <w:i/>
        </w:rPr>
        <w:tab/>
      </w:r>
      <w:r w:rsidRPr="006E49FC">
        <w:rPr>
          <w:i/>
        </w:rPr>
        <w:tab/>
        <w:t>* in re</w:t>
      </w:r>
    </w:p>
    <w:p w:rsidR="00EA7D4A" w:rsidRPr="006E49FC" w:rsidRDefault="00EA7D4A" w:rsidP="00BB6EFE">
      <w:pPr>
        <w:rPr>
          <w:i/>
        </w:rPr>
      </w:pPr>
      <w:r w:rsidRPr="006E49FC">
        <w:rPr>
          <w:i/>
        </w:rPr>
        <w:t xml:space="preserve">* </w:t>
      </w:r>
      <w:proofErr w:type="gramStart"/>
      <w:r w:rsidRPr="006E49FC">
        <w:rPr>
          <w:i/>
        </w:rPr>
        <w:t>in</w:t>
      </w:r>
      <w:proofErr w:type="gramEnd"/>
      <w:r w:rsidRPr="006E49FC">
        <w:rPr>
          <w:i/>
        </w:rPr>
        <w:t xml:space="preserve"> rem</w:t>
      </w:r>
      <w:r w:rsidRPr="006E49FC">
        <w:rPr>
          <w:i/>
        </w:rPr>
        <w:tab/>
      </w:r>
      <w:r w:rsidRPr="006E49FC">
        <w:rPr>
          <w:i/>
        </w:rPr>
        <w:tab/>
      </w:r>
      <w:r w:rsidRPr="006E49FC">
        <w:rPr>
          <w:i/>
        </w:rPr>
        <w:tab/>
        <w:t>* in situ</w:t>
      </w:r>
      <w:r w:rsidRPr="006E49FC">
        <w:rPr>
          <w:i/>
        </w:rPr>
        <w:tab/>
      </w:r>
      <w:r w:rsidRPr="006E49FC">
        <w:rPr>
          <w:i/>
        </w:rPr>
        <w:tab/>
      </w:r>
      <w:r w:rsidRPr="006E49FC">
        <w:rPr>
          <w:i/>
        </w:rPr>
        <w:tab/>
        <w:t>* inter alia</w:t>
      </w:r>
    </w:p>
    <w:p w:rsidR="00EA7D4A" w:rsidRPr="006E49FC" w:rsidRDefault="00EA7D4A" w:rsidP="00BB6EFE">
      <w:pPr>
        <w:rPr>
          <w:i/>
        </w:rPr>
      </w:pPr>
      <w:r w:rsidRPr="006E49FC">
        <w:rPr>
          <w:i/>
        </w:rPr>
        <w:t xml:space="preserve">* </w:t>
      </w:r>
      <w:proofErr w:type="gramStart"/>
      <w:r w:rsidRPr="006E49FC">
        <w:rPr>
          <w:i/>
        </w:rPr>
        <w:t>ipso</w:t>
      </w:r>
      <w:proofErr w:type="gramEnd"/>
      <w:r w:rsidRPr="006E49FC">
        <w:rPr>
          <w:i/>
        </w:rPr>
        <w:t xml:space="preserve"> facto</w:t>
      </w:r>
      <w:r w:rsidRPr="006E49FC">
        <w:rPr>
          <w:i/>
        </w:rPr>
        <w:tab/>
      </w:r>
      <w:r w:rsidRPr="006E49FC">
        <w:rPr>
          <w:i/>
        </w:rPr>
        <w:tab/>
      </w:r>
      <w:r w:rsidRPr="006E49FC">
        <w:rPr>
          <w:i/>
        </w:rPr>
        <w:tab/>
        <w:t>* male fides</w:t>
      </w:r>
      <w:r w:rsidRPr="006E49FC">
        <w:rPr>
          <w:i/>
        </w:rPr>
        <w:tab/>
      </w:r>
      <w:r w:rsidRPr="006E49FC">
        <w:rPr>
          <w:i/>
        </w:rPr>
        <w:tab/>
      </w:r>
      <w:r w:rsidRPr="006E49FC">
        <w:rPr>
          <w:i/>
        </w:rPr>
        <w:tab/>
        <w:t>* mea culpa</w:t>
      </w:r>
      <w:r w:rsidRPr="006E49FC">
        <w:rPr>
          <w:i/>
        </w:rPr>
        <w:tab/>
      </w:r>
    </w:p>
    <w:p w:rsidR="00EA7D4A" w:rsidRPr="006E49FC" w:rsidRDefault="00EA7D4A" w:rsidP="00BB6EFE">
      <w:pPr>
        <w:rPr>
          <w:i/>
        </w:rPr>
      </w:pPr>
      <w:r w:rsidRPr="006E49FC">
        <w:rPr>
          <w:i/>
        </w:rPr>
        <w:t xml:space="preserve">* </w:t>
      </w:r>
      <w:proofErr w:type="gramStart"/>
      <w:r w:rsidRPr="006E49FC">
        <w:rPr>
          <w:i/>
        </w:rPr>
        <w:t>mens</w:t>
      </w:r>
      <w:proofErr w:type="gramEnd"/>
      <w:r w:rsidRPr="006E49FC">
        <w:rPr>
          <w:i/>
        </w:rPr>
        <w:t xml:space="preserve"> rea</w:t>
      </w:r>
      <w:r w:rsidRPr="006E49FC">
        <w:rPr>
          <w:i/>
        </w:rPr>
        <w:tab/>
      </w:r>
      <w:r w:rsidRPr="006E49FC">
        <w:rPr>
          <w:i/>
        </w:rPr>
        <w:tab/>
      </w:r>
      <w:r w:rsidRPr="006E49FC">
        <w:rPr>
          <w:i/>
        </w:rPr>
        <w:tab/>
        <w:t>* modus operandi</w:t>
      </w:r>
      <w:r w:rsidRPr="006E49FC">
        <w:rPr>
          <w:i/>
        </w:rPr>
        <w:tab/>
      </w:r>
      <w:r w:rsidRPr="006E49FC">
        <w:rPr>
          <w:i/>
        </w:rPr>
        <w:tab/>
        <w:t>* mutatis mutandis</w:t>
      </w:r>
    </w:p>
    <w:p w:rsidR="00EA7D4A" w:rsidRPr="006E49FC" w:rsidRDefault="00EA7D4A" w:rsidP="00BB6EFE">
      <w:pPr>
        <w:rPr>
          <w:i/>
        </w:rPr>
      </w:pPr>
      <w:r w:rsidRPr="006E49FC">
        <w:rPr>
          <w:i/>
        </w:rPr>
        <w:t xml:space="preserve">* </w:t>
      </w:r>
      <w:proofErr w:type="gramStart"/>
      <w:r w:rsidRPr="006E49FC">
        <w:rPr>
          <w:i/>
        </w:rPr>
        <w:t>non</w:t>
      </w:r>
      <w:proofErr w:type="gramEnd"/>
      <w:r w:rsidRPr="006E49FC">
        <w:rPr>
          <w:i/>
        </w:rPr>
        <w:t xml:space="preserve"> sequitur</w:t>
      </w:r>
      <w:r w:rsidRPr="006E49FC">
        <w:rPr>
          <w:i/>
        </w:rPr>
        <w:tab/>
      </w:r>
      <w:r w:rsidRPr="006E49FC">
        <w:rPr>
          <w:i/>
        </w:rPr>
        <w:tab/>
      </w:r>
      <w:r w:rsidRPr="006E49FC">
        <w:rPr>
          <w:i/>
        </w:rPr>
        <w:tab/>
        <w:t>* op. cit.</w:t>
      </w:r>
      <w:r w:rsidRPr="006E49FC">
        <w:rPr>
          <w:i/>
        </w:rPr>
        <w:tab/>
      </w:r>
      <w:r w:rsidRPr="006E49FC">
        <w:rPr>
          <w:i/>
        </w:rPr>
        <w:tab/>
      </w:r>
      <w:r w:rsidRPr="006E49FC">
        <w:rPr>
          <w:i/>
        </w:rPr>
        <w:tab/>
        <w:t xml:space="preserve">* </w:t>
      </w:r>
      <w:proofErr w:type="gramStart"/>
      <w:r w:rsidRPr="006E49FC">
        <w:rPr>
          <w:i/>
        </w:rPr>
        <w:t>pari</w:t>
      </w:r>
      <w:proofErr w:type="gramEnd"/>
      <w:r w:rsidRPr="006E49FC">
        <w:rPr>
          <w:i/>
        </w:rPr>
        <w:t xml:space="preserve"> passu</w:t>
      </w:r>
    </w:p>
    <w:p w:rsidR="00EA7D4A" w:rsidRPr="006E49FC" w:rsidRDefault="00EA7D4A" w:rsidP="00BB6EFE">
      <w:pPr>
        <w:rPr>
          <w:i/>
        </w:rPr>
      </w:pPr>
      <w:r w:rsidRPr="006E49FC">
        <w:rPr>
          <w:i/>
        </w:rPr>
        <w:t xml:space="preserve">* </w:t>
      </w:r>
      <w:proofErr w:type="gramStart"/>
      <w:r w:rsidRPr="006E49FC">
        <w:rPr>
          <w:i/>
        </w:rPr>
        <w:t>per</w:t>
      </w:r>
      <w:proofErr w:type="gramEnd"/>
      <w:r>
        <w:t xml:space="preserve"> </w:t>
      </w:r>
      <w:r w:rsidRPr="006E49FC">
        <w:rPr>
          <w:i/>
        </w:rPr>
        <w:t>capita</w:t>
      </w:r>
      <w:r w:rsidRPr="006E49FC">
        <w:rPr>
          <w:i/>
        </w:rPr>
        <w:tab/>
      </w:r>
      <w:r w:rsidRPr="006E49FC">
        <w:rPr>
          <w:i/>
        </w:rPr>
        <w:tab/>
      </w:r>
      <w:r w:rsidRPr="006E49FC">
        <w:rPr>
          <w:i/>
        </w:rPr>
        <w:tab/>
        <w:t>* per diem</w:t>
      </w:r>
      <w:r w:rsidRPr="006E49FC">
        <w:rPr>
          <w:i/>
        </w:rPr>
        <w:tab/>
      </w:r>
      <w:r w:rsidRPr="006E49FC">
        <w:rPr>
          <w:i/>
        </w:rPr>
        <w:tab/>
      </w:r>
      <w:r w:rsidRPr="006E49FC">
        <w:rPr>
          <w:i/>
        </w:rPr>
        <w:tab/>
        <w:t>* per se</w:t>
      </w:r>
    </w:p>
    <w:p w:rsidR="00EA7D4A" w:rsidRPr="006E49FC" w:rsidRDefault="00EA7D4A" w:rsidP="00BB6EFE">
      <w:pPr>
        <w:rPr>
          <w:i/>
        </w:rPr>
      </w:pPr>
      <w:r w:rsidRPr="006E49FC">
        <w:rPr>
          <w:i/>
        </w:rPr>
        <w:t xml:space="preserve">* </w:t>
      </w:r>
      <w:proofErr w:type="gramStart"/>
      <w:r w:rsidRPr="006E49FC">
        <w:rPr>
          <w:i/>
        </w:rPr>
        <w:t>persona</w:t>
      </w:r>
      <w:proofErr w:type="gramEnd"/>
      <w:r w:rsidRPr="006E49FC">
        <w:rPr>
          <w:i/>
        </w:rPr>
        <w:t xml:space="preserve"> non grata</w:t>
      </w:r>
      <w:r w:rsidRPr="006E49FC">
        <w:rPr>
          <w:i/>
        </w:rPr>
        <w:tab/>
      </w:r>
      <w:r w:rsidRPr="006E49FC">
        <w:rPr>
          <w:i/>
        </w:rPr>
        <w:tab/>
        <w:t>* post mortem</w:t>
      </w:r>
      <w:r w:rsidRPr="006E49FC">
        <w:rPr>
          <w:i/>
        </w:rPr>
        <w:tab/>
      </w:r>
      <w:r w:rsidRPr="006E49FC">
        <w:rPr>
          <w:i/>
        </w:rPr>
        <w:tab/>
      </w:r>
      <w:r w:rsidRPr="006E49FC">
        <w:rPr>
          <w:i/>
        </w:rPr>
        <w:tab/>
      </w:r>
      <w:r w:rsidR="006E49FC" w:rsidRPr="006E49FC">
        <w:rPr>
          <w:i/>
        </w:rPr>
        <w:t>* prima facie</w:t>
      </w:r>
    </w:p>
    <w:p w:rsidR="006E49FC" w:rsidRPr="006E49FC" w:rsidRDefault="006E49FC" w:rsidP="00BB6EFE">
      <w:pPr>
        <w:rPr>
          <w:i/>
        </w:rPr>
      </w:pPr>
      <w:r w:rsidRPr="006E49FC">
        <w:rPr>
          <w:i/>
        </w:rPr>
        <w:t xml:space="preserve">* </w:t>
      </w:r>
      <w:proofErr w:type="gramStart"/>
      <w:r w:rsidRPr="006E49FC">
        <w:rPr>
          <w:i/>
        </w:rPr>
        <w:t>pro</w:t>
      </w:r>
      <w:proofErr w:type="gramEnd"/>
      <w:r w:rsidRPr="006E49FC">
        <w:rPr>
          <w:i/>
        </w:rPr>
        <w:t xml:space="preserve"> bono</w:t>
      </w:r>
      <w:r w:rsidRPr="006E49FC">
        <w:rPr>
          <w:i/>
        </w:rPr>
        <w:tab/>
      </w:r>
      <w:r w:rsidRPr="006E49FC">
        <w:rPr>
          <w:i/>
        </w:rPr>
        <w:tab/>
      </w:r>
      <w:r w:rsidRPr="006E49FC">
        <w:rPr>
          <w:i/>
        </w:rPr>
        <w:tab/>
        <w:t>* pro forma</w:t>
      </w:r>
      <w:r w:rsidRPr="006E49FC">
        <w:rPr>
          <w:i/>
        </w:rPr>
        <w:tab/>
      </w:r>
      <w:r w:rsidRPr="006E49FC">
        <w:rPr>
          <w:i/>
        </w:rPr>
        <w:tab/>
      </w:r>
      <w:r w:rsidRPr="006E49FC">
        <w:rPr>
          <w:i/>
        </w:rPr>
        <w:tab/>
        <w:t>* pro rata</w:t>
      </w:r>
    </w:p>
    <w:p w:rsidR="006E49FC" w:rsidRPr="006E49FC" w:rsidRDefault="006E49FC" w:rsidP="00BB6EFE">
      <w:pPr>
        <w:rPr>
          <w:i/>
        </w:rPr>
      </w:pPr>
      <w:r w:rsidRPr="006E49FC">
        <w:rPr>
          <w:i/>
        </w:rPr>
        <w:t xml:space="preserve">* </w:t>
      </w:r>
      <w:proofErr w:type="gramStart"/>
      <w:r w:rsidRPr="006E49FC">
        <w:rPr>
          <w:i/>
        </w:rPr>
        <w:t>quorum</w:t>
      </w:r>
      <w:proofErr w:type="gramEnd"/>
      <w:r w:rsidRPr="006E49FC">
        <w:rPr>
          <w:i/>
        </w:rPr>
        <w:tab/>
      </w:r>
      <w:r w:rsidRPr="006E49FC">
        <w:rPr>
          <w:i/>
        </w:rPr>
        <w:tab/>
      </w:r>
      <w:r w:rsidRPr="006E49FC">
        <w:rPr>
          <w:i/>
        </w:rPr>
        <w:tab/>
        <w:t>* sine die</w:t>
      </w:r>
      <w:r w:rsidRPr="006E49FC">
        <w:rPr>
          <w:i/>
        </w:rPr>
        <w:tab/>
      </w:r>
      <w:r w:rsidRPr="006E49FC">
        <w:rPr>
          <w:i/>
        </w:rPr>
        <w:tab/>
      </w:r>
      <w:r w:rsidRPr="006E49FC">
        <w:rPr>
          <w:i/>
        </w:rPr>
        <w:tab/>
        <w:t>*sine qua non</w:t>
      </w:r>
    </w:p>
    <w:p w:rsidR="006E49FC" w:rsidRPr="006E49FC" w:rsidRDefault="006E49FC" w:rsidP="00BB6EFE">
      <w:pPr>
        <w:rPr>
          <w:i/>
        </w:rPr>
      </w:pPr>
      <w:r w:rsidRPr="006E49FC">
        <w:rPr>
          <w:i/>
        </w:rPr>
        <w:t xml:space="preserve">* </w:t>
      </w:r>
      <w:proofErr w:type="gramStart"/>
      <w:r w:rsidRPr="006E49FC">
        <w:rPr>
          <w:i/>
        </w:rPr>
        <w:t>status</w:t>
      </w:r>
      <w:proofErr w:type="gramEnd"/>
      <w:r w:rsidRPr="006E49FC">
        <w:rPr>
          <w:i/>
        </w:rPr>
        <w:t xml:space="preserve"> quo</w:t>
      </w:r>
      <w:r w:rsidRPr="006E49FC">
        <w:rPr>
          <w:i/>
        </w:rPr>
        <w:tab/>
      </w:r>
      <w:r w:rsidRPr="006E49FC">
        <w:rPr>
          <w:i/>
        </w:rPr>
        <w:tab/>
      </w:r>
      <w:r w:rsidRPr="006E49FC">
        <w:rPr>
          <w:i/>
        </w:rPr>
        <w:tab/>
        <w:t>* sui generic</w:t>
      </w:r>
      <w:r w:rsidRPr="006E49FC">
        <w:rPr>
          <w:i/>
        </w:rPr>
        <w:tab/>
      </w:r>
      <w:r w:rsidRPr="006E49FC">
        <w:rPr>
          <w:i/>
        </w:rPr>
        <w:tab/>
      </w:r>
      <w:r w:rsidRPr="006E49FC">
        <w:rPr>
          <w:i/>
        </w:rPr>
        <w:tab/>
        <w:t>* ultra vires</w:t>
      </w:r>
      <w:r w:rsidRPr="006E49FC">
        <w:rPr>
          <w:i/>
        </w:rPr>
        <w:tab/>
      </w:r>
    </w:p>
    <w:p w:rsidR="006E49FC" w:rsidRPr="006E49FC" w:rsidRDefault="006E49FC" w:rsidP="00BB6EFE">
      <w:pPr>
        <w:rPr>
          <w:i/>
        </w:rPr>
      </w:pPr>
      <w:r w:rsidRPr="006E49FC">
        <w:rPr>
          <w:i/>
        </w:rPr>
        <w:t xml:space="preserve">* </w:t>
      </w:r>
      <w:proofErr w:type="gramStart"/>
      <w:r w:rsidRPr="006E49FC">
        <w:rPr>
          <w:i/>
        </w:rPr>
        <w:t>verbatim</w:t>
      </w:r>
      <w:proofErr w:type="gramEnd"/>
      <w:r w:rsidRPr="006E49FC">
        <w:rPr>
          <w:i/>
        </w:rPr>
        <w:tab/>
      </w:r>
      <w:r w:rsidRPr="006E49FC">
        <w:rPr>
          <w:i/>
        </w:rPr>
        <w:tab/>
      </w:r>
      <w:r w:rsidRPr="006E49FC">
        <w:rPr>
          <w:i/>
        </w:rPr>
        <w:tab/>
        <w:t>* vice versa</w:t>
      </w:r>
      <w:r w:rsidRPr="006E49FC">
        <w:rPr>
          <w:i/>
        </w:rPr>
        <w:tab/>
      </w:r>
      <w:r w:rsidRPr="006E49FC">
        <w:rPr>
          <w:i/>
        </w:rPr>
        <w:tab/>
      </w:r>
      <w:r w:rsidRPr="006E49FC">
        <w:rPr>
          <w:i/>
        </w:rPr>
        <w:tab/>
        <w:t>* vide</w:t>
      </w:r>
    </w:p>
    <w:p w:rsidR="006E49FC" w:rsidRPr="006E49FC" w:rsidRDefault="006E49FC" w:rsidP="00BB6EFE">
      <w:pPr>
        <w:rPr>
          <w:i/>
        </w:rPr>
      </w:pPr>
    </w:p>
    <w:p w:rsidR="006E49FC" w:rsidRDefault="006E49FC" w:rsidP="00BB6EFE">
      <w:r>
        <w:t>Latin terms that could appear in correspondence include:</w:t>
      </w:r>
    </w:p>
    <w:p w:rsidR="006E49FC" w:rsidRDefault="006E49FC" w:rsidP="00BB6EFE">
      <w:r>
        <w:t xml:space="preserve">* </w:t>
      </w:r>
      <w:proofErr w:type="gramStart"/>
      <w:r w:rsidRPr="006E49FC">
        <w:rPr>
          <w:i/>
        </w:rPr>
        <w:t>carpe</w:t>
      </w:r>
      <w:proofErr w:type="gramEnd"/>
      <w:r w:rsidRPr="006E49FC">
        <w:rPr>
          <w:i/>
        </w:rPr>
        <w:t xml:space="preserve"> diem</w:t>
      </w:r>
      <w:r>
        <w:tab/>
      </w:r>
      <w:r>
        <w:tab/>
      </w:r>
      <w:r>
        <w:tab/>
        <w:t xml:space="preserve">* </w:t>
      </w:r>
      <w:r w:rsidRPr="006E49FC">
        <w:rPr>
          <w:i/>
        </w:rPr>
        <w:t>caveat emptor</w:t>
      </w:r>
      <w:r>
        <w:tab/>
      </w:r>
      <w:r>
        <w:tab/>
        <w:t xml:space="preserve">* </w:t>
      </w:r>
      <w:r w:rsidRPr="006E49FC">
        <w:rPr>
          <w:i/>
        </w:rPr>
        <w:t>quid pro quo</w:t>
      </w:r>
    </w:p>
    <w:p w:rsidR="006E49FC" w:rsidRDefault="006E49FC" w:rsidP="00BB6EFE"/>
    <w:p w:rsidR="006E49FC" w:rsidRDefault="006E49FC" w:rsidP="00BB6EFE">
      <w:r>
        <w:t xml:space="preserve">The Latin expressions used by English lawyers are not the same as those used by Dutch lawyers. For example, </w:t>
      </w:r>
      <w:r w:rsidRPr="006E49FC">
        <w:rPr>
          <w:i/>
        </w:rPr>
        <w:t>casu quo</w:t>
      </w:r>
      <w:r>
        <w:t xml:space="preserve"> </w:t>
      </w:r>
      <w:proofErr w:type="gramStart"/>
      <w:r>
        <w:t>isn’t</w:t>
      </w:r>
      <w:proofErr w:type="gramEnd"/>
      <w:r>
        <w:t xml:space="preserve"> defined in English dictionaries.</w:t>
      </w:r>
    </w:p>
    <w:p w:rsidR="006E49FC" w:rsidRDefault="006E49FC" w:rsidP="00BB6EFE"/>
    <w:p w:rsidR="006E49FC" w:rsidRDefault="006E49FC" w:rsidP="00BB6EFE">
      <w:r>
        <w:t>Latin and other non-English terms should be italicised.</w:t>
      </w:r>
    </w:p>
    <w:p w:rsidR="006E49FC" w:rsidRPr="000267F6" w:rsidRDefault="006E49FC" w:rsidP="006E49FC">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49FC" w:rsidTr="00666F8E">
        <w:tc>
          <w:tcPr>
            <w:tcW w:w="8522" w:type="dxa"/>
            <w:shd w:val="clear" w:color="auto" w:fill="auto"/>
          </w:tcPr>
          <w:p w:rsidR="006E49FC" w:rsidRPr="00666F8E" w:rsidRDefault="006E49FC" w:rsidP="00666F8E">
            <w:pPr>
              <w:numPr>
                <w:ilvl w:val="1"/>
                <w:numId w:val="1"/>
              </w:numPr>
              <w:tabs>
                <w:tab w:val="clear" w:pos="1440"/>
              </w:tabs>
              <w:ind w:left="720" w:right="-514" w:hanging="360"/>
              <w:rPr>
                <w:b/>
                <w:sz w:val="32"/>
                <w:szCs w:val="32"/>
              </w:rPr>
            </w:pPr>
            <w:r w:rsidRPr="00666F8E">
              <w:rPr>
                <w:b/>
                <w:sz w:val="32"/>
                <w:szCs w:val="32"/>
              </w:rPr>
              <w:lastRenderedPageBreak/>
              <w:t>may</w:t>
            </w:r>
          </w:p>
        </w:tc>
      </w:tr>
    </w:tbl>
    <w:p w:rsidR="006E49FC" w:rsidRDefault="006E49FC" w:rsidP="006E49FC">
      <w:pPr>
        <w:ind w:right="-514"/>
      </w:pPr>
    </w:p>
    <w:p w:rsidR="006E49FC" w:rsidRDefault="006E49FC" w:rsidP="00BB6EFE"/>
    <w:p w:rsidR="006E49FC" w:rsidRDefault="00D20856" w:rsidP="00BB6EFE">
      <w:r>
        <w:t>‘</w:t>
      </w:r>
      <w:r w:rsidR="00C97E24">
        <w:t>May</w:t>
      </w:r>
      <w:r>
        <w:t>’</w:t>
      </w:r>
      <w:r w:rsidR="00C97E24">
        <w:t xml:space="preserve"> </w:t>
      </w:r>
      <w:proofErr w:type="gramStart"/>
      <w:r w:rsidR="00C97E24">
        <w:t>is used</w:t>
      </w:r>
      <w:proofErr w:type="gramEnd"/>
      <w:r w:rsidR="00C97E24">
        <w:t xml:space="preserve"> in legal English in two ways: to express entitlement or to express possibility.</w:t>
      </w:r>
    </w:p>
    <w:p w:rsidR="00C97E24" w:rsidRDefault="00C97E24" w:rsidP="00BB6EFE"/>
    <w:p w:rsidR="00C97E24" w:rsidRPr="00C97E24" w:rsidRDefault="00C97E24" w:rsidP="00BB6EFE">
      <w:pPr>
        <w:rPr>
          <w:b/>
        </w:rPr>
      </w:pPr>
      <w:r w:rsidRPr="00C97E24">
        <w:rPr>
          <w:b/>
        </w:rPr>
        <w:t>May to express entitlement</w:t>
      </w:r>
    </w:p>
    <w:p w:rsidR="00C97E24" w:rsidRDefault="00D20856" w:rsidP="00BB6EFE">
      <w:r>
        <w:t xml:space="preserve">In </w:t>
      </w:r>
      <w:proofErr w:type="gramStart"/>
      <w:r>
        <w:t>contracts</w:t>
      </w:r>
      <w:proofErr w:type="gramEnd"/>
      <w:r>
        <w:t xml:space="preserve"> ‘may’ is used to indicate discretion.</w:t>
      </w:r>
    </w:p>
    <w:p w:rsidR="00D20856" w:rsidRDefault="00D20856" w:rsidP="00D20856">
      <w:pPr>
        <w:numPr>
          <w:ilvl w:val="0"/>
          <w:numId w:val="13"/>
        </w:numPr>
      </w:pPr>
      <w:r>
        <w:t xml:space="preserve">The commissioner </w:t>
      </w:r>
      <w:r w:rsidRPr="00D20856">
        <w:rPr>
          <w:u w:val="single"/>
        </w:rPr>
        <w:t>may</w:t>
      </w:r>
      <w:r>
        <w:t xml:space="preserve"> call a special meeting of the board when necessary.</w:t>
      </w:r>
    </w:p>
    <w:p w:rsidR="00D20856" w:rsidRDefault="00D20856" w:rsidP="00D20856"/>
    <w:p w:rsidR="00D20856" w:rsidRPr="00D20856" w:rsidRDefault="00D20856" w:rsidP="00D20856">
      <w:r>
        <w:t xml:space="preserve">As a matter of style, ‘may’ is preferred to similar terms such as ‘is entitled to’ and ‘is allowed to’. In legal English, ‘can’ </w:t>
      </w:r>
      <w:proofErr w:type="gramStart"/>
      <w:r>
        <w:t>is best reserved</w:t>
      </w:r>
      <w:proofErr w:type="gramEnd"/>
      <w:r>
        <w:t xml:space="preserve"> for use in the sense of ‘is able to’ or ‘is capable of’.</w:t>
      </w:r>
    </w:p>
    <w:p w:rsidR="00D20856" w:rsidRDefault="00D20856" w:rsidP="00D20856">
      <w:pPr>
        <w:rPr>
          <w:b/>
        </w:rPr>
      </w:pPr>
    </w:p>
    <w:p w:rsidR="00D20856" w:rsidRPr="00D20856" w:rsidRDefault="00D20856" w:rsidP="00D20856">
      <w:pPr>
        <w:rPr>
          <w:b/>
        </w:rPr>
      </w:pPr>
      <w:r w:rsidRPr="00D20856">
        <w:rPr>
          <w:b/>
        </w:rPr>
        <w:t>May to express possibility</w:t>
      </w:r>
    </w:p>
    <w:p w:rsidR="00D20856" w:rsidRDefault="00D20856" w:rsidP="00D20856">
      <w:r>
        <w:t>‘May’ is also used in English to mean ‘possibly’, ‘possibly is’ or ‘possibly will’.</w:t>
      </w:r>
    </w:p>
    <w:p w:rsidR="00116A30" w:rsidRDefault="00116A30" w:rsidP="00D20856">
      <w:pPr>
        <w:ind w:right="-514"/>
      </w:pPr>
    </w:p>
    <w:p w:rsidR="00116A30" w:rsidRDefault="00116A30" w:rsidP="00D20856">
      <w:pPr>
        <w:ind w:right="-514"/>
      </w:pPr>
      <w:r>
        <w:t>‘’May not’ can mean either ‘not entitled to’ or ‘perhaps will not’ and it is unclear which verb the ‘not’ modifies. It is therefore better to use:</w:t>
      </w:r>
    </w:p>
    <w:p w:rsidR="00116A30" w:rsidRDefault="00D4424D" w:rsidP="00116A30">
      <w:pPr>
        <w:numPr>
          <w:ilvl w:val="0"/>
          <w:numId w:val="13"/>
        </w:numPr>
        <w:ind w:right="-514"/>
      </w:pPr>
      <w:r>
        <w:t>i</w:t>
      </w:r>
      <w:r w:rsidR="00116A30">
        <w:t>s not entitled to</w:t>
      </w:r>
    </w:p>
    <w:p w:rsidR="00116A30" w:rsidRDefault="00D4424D" w:rsidP="00116A30">
      <w:pPr>
        <w:numPr>
          <w:ilvl w:val="0"/>
          <w:numId w:val="13"/>
        </w:numPr>
        <w:ind w:right="-514"/>
      </w:pPr>
      <w:r>
        <w:t>n</w:t>
      </w:r>
      <w:r w:rsidR="00116A30">
        <w:t>o person may</w:t>
      </w:r>
    </w:p>
    <w:p w:rsidR="00116A30" w:rsidRDefault="00D4424D" w:rsidP="00116A30">
      <w:pPr>
        <w:numPr>
          <w:ilvl w:val="0"/>
          <w:numId w:val="13"/>
        </w:numPr>
        <w:ind w:right="-514"/>
      </w:pPr>
      <w:r>
        <w:t>m</w:t>
      </w:r>
      <w:r w:rsidR="00116A30">
        <w:t>ust not</w:t>
      </w:r>
    </w:p>
    <w:p w:rsidR="00116A30" w:rsidRDefault="00D4424D" w:rsidP="00116A30">
      <w:pPr>
        <w:numPr>
          <w:ilvl w:val="0"/>
          <w:numId w:val="13"/>
        </w:numPr>
        <w:ind w:right="-514"/>
      </w:pPr>
      <w:r>
        <w:t>s</w:t>
      </w:r>
      <w:r w:rsidR="00116A30">
        <w:t>hall not (in contracts)</w:t>
      </w:r>
    </w:p>
    <w:p w:rsidR="00116A30" w:rsidRDefault="00D4424D" w:rsidP="00116A30">
      <w:pPr>
        <w:numPr>
          <w:ilvl w:val="0"/>
          <w:numId w:val="13"/>
        </w:numPr>
        <w:ind w:right="-514"/>
      </w:pPr>
      <w:r>
        <w:t>c</w:t>
      </w:r>
      <w:r w:rsidR="00116A30">
        <w:t>annot</w:t>
      </w:r>
    </w:p>
    <w:p w:rsidR="00116A30" w:rsidRDefault="00116A30" w:rsidP="00116A30">
      <w:pPr>
        <w:ind w:right="-514"/>
      </w:pPr>
    </w:p>
    <w:p w:rsidR="00116A30" w:rsidRDefault="00116A30" w:rsidP="00116A30">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0856" w:rsidTr="00666F8E">
        <w:tc>
          <w:tcPr>
            <w:tcW w:w="8522" w:type="dxa"/>
            <w:shd w:val="clear" w:color="auto" w:fill="auto"/>
          </w:tcPr>
          <w:p w:rsidR="00D20856" w:rsidRPr="00666F8E" w:rsidRDefault="00D20856" w:rsidP="00666F8E">
            <w:pPr>
              <w:numPr>
                <w:ilvl w:val="1"/>
                <w:numId w:val="1"/>
              </w:numPr>
              <w:tabs>
                <w:tab w:val="clear" w:pos="1440"/>
              </w:tabs>
              <w:ind w:left="720" w:right="-514" w:hanging="360"/>
              <w:rPr>
                <w:b/>
                <w:sz w:val="32"/>
                <w:szCs w:val="32"/>
              </w:rPr>
            </w:pPr>
            <w:r>
              <w:lastRenderedPageBreak/>
              <w:br w:type="page"/>
            </w:r>
            <w:r w:rsidR="00116A30" w:rsidRPr="00666F8E">
              <w:rPr>
                <w:b/>
                <w:sz w:val="32"/>
                <w:szCs w:val="32"/>
              </w:rPr>
              <w:t>name</w:t>
            </w:r>
            <w:r w:rsidR="00FB3D0E" w:rsidRPr="00666F8E">
              <w:rPr>
                <w:b/>
                <w:sz w:val="32"/>
                <w:szCs w:val="32"/>
              </w:rPr>
              <w:t>s</w:t>
            </w:r>
            <w:r w:rsidR="00116A30" w:rsidRPr="00666F8E">
              <w:rPr>
                <w:b/>
                <w:sz w:val="32"/>
                <w:szCs w:val="32"/>
              </w:rPr>
              <w:t xml:space="preserve"> in international correspondence</w:t>
            </w:r>
            <w:r w:rsidR="008B595E" w:rsidRPr="00666F8E">
              <w:rPr>
                <w:b/>
                <w:sz w:val="32"/>
                <w:szCs w:val="32"/>
              </w:rPr>
              <w:t xml:space="preserve"> / titles</w:t>
            </w:r>
          </w:p>
        </w:tc>
      </w:tr>
    </w:tbl>
    <w:p w:rsidR="00D20856" w:rsidRDefault="00D20856" w:rsidP="00D20856">
      <w:pPr>
        <w:ind w:right="-514"/>
      </w:pPr>
    </w:p>
    <w:p w:rsidR="00D20856" w:rsidRDefault="00D20856" w:rsidP="00D20856"/>
    <w:p w:rsidR="00D20856" w:rsidRDefault="00A87C43" w:rsidP="00D20856">
      <w:r>
        <w:t>The usual convention in English</w:t>
      </w:r>
      <w:r w:rsidR="00FB3D0E">
        <w:t xml:space="preserve"> is not to include degrees and titles with your name in daily correspondence. ‘Prof.’ and ‘Dr’ are the only titles generally used in English.</w:t>
      </w:r>
    </w:p>
    <w:p w:rsidR="00FB3D0E" w:rsidRDefault="00FB3D0E" w:rsidP="00D20856"/>
    <w:p w:rsidR="00FB3D0E" w:rsidRDefault="00FB3D0E" w:rsidP="00D20856">
      <w:pPr>
        <w:rPr>
          <w:lang w:val="nl-NL"/>
        </w:rPr>
      </w:pPr>
      <w:r>
        <w:t xml:space="preserve">Most English speakers would not know what to make of ‘mw. </w:t>
      </w:r>
      <w:proofErr w:type="gramStart"/>
      <w:r>
        <w:t>m</w:t>
      </w:r>
      <w:r w:rsidRPr="00FB3D0E">
        <w:t>r</w:t>
      </w:r>
      <w:proofErr w:type="gramEnd"/>
      <w:r w:rsidRPr="00FB3D0E">
        <w:t xml:space="preserve">. drs. </w:t>
      </w:r>
      <w:r w:rsidRPr="00FB3D0E">
        <w:rPr>
          <w:lang w:val="nl-NL"/>
        </w:rPr>
        <w:t>W</w:t>
      </w:r>
      <w:r>
        <w:rPr>
          <w:lang w:val="nl-NL"/>
        </w:rPr>
        <w:t xml:space="preserve">.G.L.A. </w:t>
      </w:r>
      <w:r w:rsidRPr="00FB3D0E">
        <w:rPr>
          <w:lang w:val="nl-NL"/>
        </w:rPr>
        <w:t>van de Ven’ or ‘mrs Jan Smit en Pieter Bode’.</w:t>
      </w:r>
    </w:p>
    <w:p w:rsidR="00FB3D0E" w:rsidRDefault="00FB3D0E" w:rsidP="00D20856">
      <w:pPr>
        <w:rPr>
          <w:lang w:val="nl-NL"/>
        </w:rPr>
      </w:pPr>
    </w:p>
    <w:p w:rsidR="00FB3D0E" w:rsidRDefault="00FB3D0E" w:rsidP="00D20856">
      <w:r w:rsidRPr="00FB3D0E">
        <w:t xml:space="preserve">It is recommended that you use a professional name for your international work and use it consistently, such </w:t>
      </w:r>
      <w:proofErr w:type="gramStart"/>
      <w:r w:rsidRPr="00FB3D0E">
        <w:t>as:</w:t>
      </w:r>
      <w:proofErr w:type="gramEnd"/>
      <w:r w:rsidRPr="00FB3D0E">
        <w:t xml:space="preserve"> Wilhelmina van de Ven.</w:t>
      </w:r>
      <w:r w:rsidR="007252CA">
        <w:t xml:space="preserve"> Many international lawyers use both their first and last names and not a long series of initials.</w:t>
      </w:r>
    </w:p>
    <w:p w:rsidR="007252CA" w:rsidRDefault="007252CA" w:rsidP="00D20856"/>
    <w:p w:rsidR="007252CA" w:rsidRDefault="007252CA" w:rsidP="00D20856">
      <w:r>
        <w:t xml:space="preserve">Women should indicate whether they wish to be addressed as Mrs, </w:t>
      </w:r>
      <w:proofErr w:type="gramStart"/>
      <w:r>
        <w:t>Miss</w:t>
      </w:r>
      <w:proofErr w:type="gramEnd"/>
      <w:r>
        <w:t xml:space="preserve"> or Ms.</w:t>
      </w:r>
    </w:p>
    <w:p w:rsidR="007252CA" w:rsidRDefault="007252CA" w:rsidP="00D20856"/>
    <w:p w:rsidR="007252CA" w:rsidRDefault="007252CA" w:rsidP="00D20856">
      <w:r>
        <w:t>English speakers usually use their first names almost immediately.</w:t>
      </w:r>
    </w:p>
    <w:p w:rsidR="007252CA" w:rsidRPr="000267F6" w:rsidRDefault="007252CA" w:rsidP="007252CA">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52CA" w:rsidTr="00666F8E">
        <w:tc>
          <w:tcPr>
            <w:tcW w:w="8522" w:type="dxa"/>
            <w:shd w:val="clear" w:color="auto" w:fill="auto"/>
          </w:tcPr>
          <w:p w:rsidR="007252CA" w:rsidRPr="00666F8E" w:rsidRDefault="008B595E" w:rsidP="00666F8E">
            <w:pPr>
              <w:numPr>
                <w:ilvl w:val="1"/>
                <w:numId w:val="1"/>
              </w:numPr>
              <w:tabs>
                <w:tab w:val="clear" w:pos="1440"/>
              </w:tabs>
              <w:ind w:left="720" w:right="-514" w:hanging="360"/>
              <w:rPr>
                <w:b/>
                <w:sz w:val="32"/>
                <w:szCs w:val="32"/>
              </w:rPr>
            </w:pPr>
            <w:r w:rsidRPr="00666F8E">
              <w:rPr>
                <w:b/>
                <w:i/>
                <w:sz w:val="32"/>
                <w:szCs w:val="32"/>
              </w:rPr>
              <w:lastRenderedPageBreak/>
              <w:t>notaris</w:t>
            </w:r>
            <w:r w:rsidRPr="00666F8E">
              <w:rPr>
                <w:b/>
                <w:sz w:val="32"/>
                <w:szCs w:val="32"/>
              </w:rPr>
              <w:t xml:space="preserve"> </w:t>
            </w:r>
          </w:p>
        </w:tc>
      </w:tr>
    </w:tbl>
    <w:p w:rsidR="007252CA" w:rsidRDefault="007252CA" w:rsidP="007252CA">
      <w:pPr>
        <w:ind w:right="-514"/>
      </w:pPr>
    </w:p>
    <w:p w:rsidR="007252CA" w:rsidRPr="00FB3D0E" w:rsidRDefault="007252CA" w:rsidP="00D20856"/>
    <w:p w:rsidR="007252CA" w:rsidRPr="00FB3D0E" w:rsidRDefault="007252CA" w:rsidP="00D20856">
      <w:r>
        <w:t xml:space="preserve">There is no consensus in the </w:t>
      </w:r>
      <w:smartTag w:uri="urn:schemas-microsoft-com:office:smarttags" w:element="country-region">
        <w:smartTag w:uri="urn:schemas-microsoft-com:office:smarttags" w:element="place">
          <w:r>
            <w:t>Netherlands</w:t>
          </w:r>
        </w:smartTag>
      </w:smartTag>
      <w:r>
        <w:t xml:space="preserve"> on what a notary is to </w:t>
      </w:r>
      <w:proofErr w:type="gramStart"/>
      <w:r>
        <w:t>be called</w:t>
      </w:r>
      <w:proofErr w:type="gramEnd"/>
      <w:r>
        <w:t xml:space="preserve"> in English. KNB uses the term</w:t>
      </w:r>
      <w:r w:rsidR="00C8214A">
        <w:t xml:space="preserve"> notary</w:t>
      </w:r>
      <w:r>
        <w:t xml:space="preserve"> on </w:t>
      </w:r>
      <w:r w:rsidR="00C8214A">
        <w:t xml:space="preserve">the </w:t>
      </w:r>
      <w:r>
        <w:t xml:space="preserve">English </w:t>
      </w:r>
      <w:r w:rsidR="00C8214A">
        <w:t xml:space="preserve">section of its </w:t>
      </w:r>
      <w:r>
        <w:t>website and provides no guidance on this issue.</w:t>
      </w:r>
    </w:p>
    <w:p w:rsidR="00FB3D0E" w:rsidRDefault="00FB3D0E" w:rsidP="00D20856"/>
    <w:p w:rsidR="00A13DEB" w:rsidRDefault="007252CA" w:rsidP="00D20856">
      <w:r>
        <w:t>Many Dutch</w:t>
      </w:r>
      <w:r w:rsidR="00C8214A">
        <w:t xml:space="preserve"> </w:t>
      </w:r>
      <w:proofErr w:type="gramStart"/>
      <w:r w:rsidR="00C8214A">
        <w:t>notary’s</w:t>
      </w:r>
      <w:proofErr w:type="gramEnd"/>
      <w:r>
        <w:t xml:space="preserve"> prefer to be called </w:t>
      </w:r>
      <w:r w:rsidR="00C8214A">
        <w:t xml:space="preserve">a </w:t>
      </w:r>
      <w:r>
        <w:t>‘civil-law notary’ in English to distinguish their profession from that of common-law notaries.</w:t>
      </w:r>
    </w:p>
    <w:p w:rsidR="00A13DEB" w:rsidRPr="000267F6" w:rsidRDefault="00A13DEB" w:rsidP="00A13DEB">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13DEB" w:rsidTr="00666F8E">
        <w:tc>
          <w:tcPr>
            <w:tcW w:w="8522" w:type="dxa"/>
            <w:shd w:val="clear" w:color="auto" w:fill="auto"/>
          </w:tcPr>
          <w:p w:rsidR="00A13DEB" w:rsidRPr="00666F8E" w:rsidRDefault="00A13DEB" w:rsidP="00666F8E">
            <w:pPr>
              <w:numPr>
                <w:ilvl w:val="1"/>
                <w:numId w:val="1"/>
              </w:numPr>
              <w:tabs>
                <w:tab w:val="clear" w:pos="1440"/>
              </w:tabs>
              <w:ind w:left="720" w:right="-514" w:hanging="360"/>
              <w:rPr>
                <w:b/>
                <w:i/>
                <w:sz w:val="32"/>
                <w:szCs w:val="32"/>
              </w:rPr>
            </w:pPr>
            <w:r w:rsidRPr="00666F8E">
              <w:rPr>
                <w:b/>
                <w:i/>
                <w:sz w:val="32"/>
                <w:szCs w:val="32"/>
              </w:rPr>
              <w:lastRenderedPageBreak/>
              <w:t>onder andere</w:t>
            </w:r>
          </w:p>
        </w:tc>
      </w:tr>
    </w:tbl>
    <w:p w:rsidR="00A13DEB" w:rsidRDefault="00A13DEB" w:rsidP="00A13DEB">
      <w:pPr>
        <w:ind w:right="-514"/>
      </w:pPr>
    </w:p>
    <w:p w:rsidR="00A13DEB" w:rsidRDefault="00A13DEB" w:rsidP="00A13DEB">
      <w:pPr>
        <w:ind w:right="-514"/>
      </w:pPr>
    </w:p>
    <w:p w:rsidR="00A13DEB" w:rsidRDefault="00A13DEB" w:rsidP="00A13DEB">
      <w:pPr>
        <w:ind w:right="-514"/>
      </w:pPr>
      <w:r>
        <w:t xml:space="preserve">A good translation of </w:t>
      </w:r>
      <w:r w:rsidRPr="00A13DEB">
        <w:rPr>
          <w:i/>
        </w:rPr>
        <w:t>onder andere</w:t>
      </w:r>
      <w:r>
        <w:t>, is ‘amongst other things’, set in commas.</w:t>
      </w:r>
    </w:p>
    <w:p w:rsidR="00A13DEB" w:rsidRDefault="00A13DEB" w:rsidP="00A13DEB">
      <w:pPr>
        <w:numPr>
          <w:ilvl w:val="0"/>
          <w:numId w:val="14"/>
        </w:numPr>
        <w:ind w:right="-514"/>
      </w:pPr>
      <w:r>
        <w:t>The report covers, amongst other things, the following topics.</w:t>
      </w:r>
    </w:p>
    <w:p w:rsidR="00A13DEB" w:rsidRDefault="00A13DEB" w:rsidP="00A13DEB">
      <w:pPr>
        <w:ind w:right="-514"/>
      </w:pPr>
    </w:p>
    <w:p w:rsidR="00A13DEB" w:rsidRDefault="00A13DEB" w:rsidP="00A13DEB">
      <w:pPr>
        <w:ind w:right="-514"/>
      </w:pPr>
      <w:r>
        <w:t xml:space="preserve">In formal legal writing, </w:t>
      </w:r>
      <w:r w:rsidRPr="00A13DEB">
        <w:rPr>
          <w:i/>
        </w:rPr>
        <w:t>inter alia</w:t>
      </w:r>
      <w:r>
        <w:t xml:space="preserve"> is often used.</w:t>
      </w:r>
    </w:p>
    <w:p w:rsidR="00A13DEB" w:rsidRDefault="00A13DEB" w:rsidP="00A13DEB">
      <w:pPr>
        <w:numPr>
          <w:ilvl w:val="0"/>
          <w:numId w:val="14"/>
        </w:numPr>
        <w:ind w:right="-514"/>
      </w:pPr>
      <w:r>
        <w:t xml:space="preserve">The report covers, </w:t>
      </w:r>
      <w:r w:rsidRPr="00A13DEB">
        <w:rPr>
          <w:i/>
        </w:rPr>
        <w:t>inter alia</w:t>
      </w:r>
      <w:r>
        <w:t>, the following topics.</w:t>
      </w:r>
    </w:p>
    <w:p w:rsidR="00A13DEB" w:rsidRDefault="00A13DEB" w:rsidP="00A13DEB">
      <w:pPr>
        <w:ind w:right="-514"/>
      </w:pPr>
    </w:p>
    <w:p w:rsidR="00A13DEB" w:rsidRDefault="00A13DEB" w:rsidP="00A13DEB">
      <w:pPr>
        <w:ind w:right="-514"/>
      </w:pPr>
      <w:r>
        <w:t xml:space="preserve">The abbreviations </w:t>
      </w:r>
      <w:r w:rsidRPr="00A13DEB">
        <w:rPr>
          <w:i/>
        </w:rPr>
        <w:t>a.o.</w:t>
      </w:r>
      <w:r>
        <w:t xml:space="preserve"> and </w:t>
      </w:r>
      <w:r w:rsidRPr="00A13DEB">
        <w:rPr>
          <w:i/>
        </w:rPr>
        <w:t>i.a.</w:t>
      </w:r>
      <w:r>
        <w:t xml:space="preserve"> </w:t>
      </w:r>
      <w:proofErr w:type="gramStart"/>
      <w:r>
        <w:t>are not used</w:t>
      </w:r>
      <w:proofErr w:type="gramEnd"/>
      <w:r>
        <w:t xml:space="preserve"> in English.</w:t>
      </w:r>
    </w:p>
    <w:p w:rsidR="00A13DEB" w:rsidRDefault="00A13DEB" w:rsidP="00A13DEB">
      <w:pPr>
        <w:ind w:right="-514"/>
      </w:pPr>
    </w:p>
    <w:p w:rsidR="00A13DEB" w:rsidRDefault="00A13DEB" w:rsidP="00A13DEB">
      <w:pPr>
        <w:ind w:right="-514"/>
      </w:pPr>
      <w:r>
        <w:t>The position of the phrase ‘</w:t>
      </w:r>
      <w:r w:rsidRPr="00A13DEB">
        <w:rPr>
          <w:i/>
        </w:rPr>
        <w:t>inter alia’</w:t>
      </w:r>
      <w:r>
        <w:t xml:space="preserve"> or ‘amongst others’ in the sentence is important. The following sentences have different meanings:</w:t>
      </w:r>
    </w:p>
    <w:p w:rsidR="00A13DEB" w:rsidRDefault="00A13DEB" w:rsidP="00A13DEB">
      <w:pPr>
        <w:numPr>
          <w:ilvl w:val="0"/>
          <w:numId w:val="14"/>
        </w:numPr>
        <w:ind w:right="-514"/>
      </w:pPr>
      <w:r>
        <w:t xml:space="preserve">The plaintiff </w:t>
      </w:r>
      <w:r w:rsidRPr="00A13DEB">
        <w:rPr>
          <w:i/>
        </w:rPr>
        <w:t>inter alia</w:t>
      </w:r>
      <w:r>
        <w:t xml:space="preserve"> is liable for the damage, </w:t>
      </w:r>
      <w:proofErr w:type="gramStart"/>
      <w:r>
        <w:t>loss</w:t>
      </w:r>
      <w:proofErr w:type="gramEnd"/>
      <w:r>
        <w:t xml:space="preserve"> and injury.</w:t>
      </w:r>
    </w:p>
    <w:p w:rsidR="00A13DEB" w:rsidRDefault="00A13DEB" w:rsidP="00A13DEB">
      <w:pPr>
        <w:numPr>
          <w:ilvl w:val="0"/>
          <w:numId w:val="14"/>
        </w:numPr>
        <w:ind w:right="-514"/>
      </w:pPr>
      <w:r>
        <w:t xml:space="preserve">The plaintiff is liable </w:t>
      </w:r>
      <w:r w:rsidRPr="00A13DEB">
        <w:rPr>
          <w:i/>
        </w:rPr>
        <w:t>inter alia</w:t>
      </w:r>
      <w:r>
        <w:t xml:space="preserve"> for the damage, </w:t>
      </w:r>
      <w:proofErr w:type="gramStart"/>
      <w:r>
        <w:t>loss</w:t>
      </w:r>
      <w:proofErr w:type="gramEnd"/>
      <w:r>
        <w:t xml:space="preserve"> and injury.</w:t>
      </w:r>
    </w:p>
    <w:p w:rsidR="00A13DEB" w:rsidRDefault="00A13DEB" w:rsidP="00A13DEB">
      <w:pPr>
        <w:ind w:right="-514"/>
      </w:pPr>
    </w:p>
    <w:p w:rsidR="00A13DEB" w:rsidRDefault="00A13DEB" w:rsidP="00A13DEB">
      <w:pPr>
        <w:ind w:right="-514"/>
      </w:pPr>
    </w:p>
    <w:p w:rsidR="00A13DEB" w:rsidRDefault="00A13DEB" w:rsidP="00A13DEB">
      <w:pPr>
        <w:ind w:right="-514"/>
      </w:pPr>
    </w:p>
    <w:p w:rsidR="00BC4496" w:rsidRPr="000267F6" w:rsidRDefault="00A13DEB" w:rsidP="00BC4496">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4496" w:rsidTr="00666F8E">
        <w:tc>
          <w:tcPr>
            <w:tcW w:w="8522" w:type="dxa"/>
            <w:shd w:val="clear" w:color="auto" w:fill="auto"/>
          </w:tcPr>
          <w:p w:rsidR="00BC4496" w:rsidRPr="00666F8E" w:rsidRDefault="00BC4496" w:rsidP="00666F8E">
            <w:pPr>
              <w:numPr>
                <w:ilvl w:val="1"/>
                <w:numId w:val="1"/>
              </w:numPr>
              <w:tabs>
                <w:tab w:val="clear" w:pos="1440"/>
              </w:tabs>
              <w:ind w:left="720" w:right="-514" w:hanging="360"/>
              <w:rPr>
                <w:b/>
                <w:i/>
                <w:sz w:val="32"/>
                <w:szCs w:val="32"/>
              </w:rPr>
            </w:pPr>
            <w:r w:rsidRPr="00666F8E">
              <w:rPr>
                <w:b/>
                <w:i/>
                <w:sz w:val="32"/>
                <w:szCs w:val="32"/>
              </w:rPr>
              <w:lastRenderedPageBreak/>
              <w:t>ondernemer</w:t>
            </w:r>
          </w:p>
        </w:tc>
      </w:tr>
    </w:tbl>
    <w:p w:rsidR="00BC4496" w:rsidRDefault="00BC4496" w:rsidP="00BC4496">
      <w:pPr>
        <w:ind w:right="-514"/>
      </w:pPr>
    </w:p>
    <w:p w:rsidR="00BC4496" w:rsidRDefault="00BC4496" w:rsidP="00BC4496">
      <w:pPr>
        <w:ind w:right="-514"/>
      </w:pPr>
    </w:p>
    <w:p w:rsidR="00BC4496" w:rsidRDefault="00BC4496" w:rsidP="00BC4496">
      <w:pPr>
        <w:ind w:right="-514"/>
      </w:pPr>
      <w:r>
        <w:t xml:space="preserve">‘Undertaker’ is not a good translation for </w:t>
      </w:r>
      <w:r w:rsidRPr="00BC4496">
        <w:rPr>
          <w:i/>
        </w:rPr>
        <w:t>ondernemer</w:t>
      </w:r>
      <w:r>
        <w:t>. An undertaker is a person whose business is preparing dead bodies for burial.</w:t>
      </w:r>
    </w:p>
    <w:p w:rsidR="00BC4496" w:rsidRDefault="00BC4496" w:rsidP="00BC4496">
      <w:pPr>
        <w:ind w:right="-514"/>
      </w:pPr>
    </w:p>
    <w:p w:rsidR="00BC4496" w:rsidRDefault="00BC4496" w:rsidP="00BC4496">
      <w:pPr>
        <w:ind w:right="-514"/>
      </w:pPr>
      <w:r>
        <w:t xml:space="preserve">‘Entrepreneur’ </w:t>
      </w:r>
      <w:proofErr w:type="gramStart"/>
      <w:r>
        <w:t>is often used</w:t>
      </w:r>
      <w:proofErr w:type="gramEnd"/>
      <w:r>
        <w:t xml:space="preserve"> to translate </w:t>
      </w:r>
      <w:r w:rsidRPr="00BC4496">
        <w:rPr>
          <w:i/>
        </w:rPr>
        <w:t>ondernemer</w:t>
      </w:r>
      <w:r>
        <w:t xml:space="preserve">, but the core meaning of entrepreneur is a person who sets up a business taking greater than normal financial risks to do so. The term entrepreneur </w:t>
      </w:r>
      <w:proofErr w:type="gramStart"/>
      <w:r>
        <w:t>is not often used</w:t>
      </w:r>
      <w:proofErr w:type="gramEnd"/>
      <w:r>
        <w:t xml:space="preserve"> for an established business owner.</w:t>
      </w:r>
    </w:p>
    <w:p w:rsidR="00BC4496" w:rsidRDefault="00BC4496" w:rsidP="00BC4496">
      <w:pPr>
        <w:ind w:right="-514"/>
      </w:pPr>
    </w:p>
    <w:p w:rsidR="00BC4496" w:rsidRDefault="00BC4496" w:rsidP="00BC4496">
      <w:pPr>
        <w:ind w:right="-514"/>
      </w:pPr>
      <w:r>
        <w:t xml:space="preserve">Other suggested translations for </w:t>
      </w:r>
      <w:r w:rsidRPr="00BC4496">
        <w:rPr>
          <w:i/>
        </w:rPr>
        <w:t>ondernemer</w:t>
      </w:r>
      <w:r>
        <w:t xml:space="preserve"> are:</w:t>
      </w:r>
    </w:p>
    <w:p w:rsidR="00BC4496" w:rsidRDefault="00BC4496" w:rsidP="00BC4496">
      <w:pPr>
        <w:numPr>
          <w:ilvl w:val="0"/>
          <w:numId w:val="16"/>
        </w:numPr>
        <w:ind w:right="-514"/>
      </w:pPr>
      <w:r>
        <w:t>owner, business owner, owner/manager</w:t>
      </w:r>
    </w:p>
    <w:p w:rsidR="00BC4496" w:rsidRDefault="00BC4496" w:rsidP="00BC4496">
      <w:pPr>
        <w:numPr>
          <w:ilvl w:val="0"/>
          <w:numId w:val="16"/>
        </w:numPr>
        <w:ind w:right="-514"/>
      </w:pPr>
      <w:r>
        <w:t>person who owns a business</w:t>
      </w:r>
    </w:p>
    <w:p w:rsidR="00BC4496" w:rsidRDefault="00BC4496" w:rsidP="00BC4496">
      <w:pPr>
        <w:numPr>
          <w:ilvl w:val="0"/>
          <w:numId w:val="16"/>
        </w:numPr>
        <w:ind w:right="-514"/>
      </w:pPr>
      <w:r>
        <w:t>person who starts a business</w:t>
      </w:r>
    </w:p>
    <w:p w:rsidR="00BC4496" w:rsidRDefault="00BC4496" w:rsidP="00BC4496">
      <w:pPr>
        <w:numPr>
          <w:ilvl w:val="0"/>
          <w:numId w:val="16"/>
        </w:numPr>
        <w:ind w:right="-514"/>
      </w:pPr>
      <w:r>
        <w:t>proprietor, sole proprietor</w:t>
      </w:r>
    </w:p>
    <w:p w:rsidR="00BC4496" w:rsidRDefault="00BC4496" w:rsidP="00BC4496">
      <w:pPr>
        <w:numPr>
          <w:ilvl w:val="0"/>
          <w:numId w:val="16"/>
        </w:numPr>
        <w:ind w:right="-514"/>
      </w:pPr>
      <w:r>
        <w:t>self-employed person</w:t>
      </w:r>
    </w:p>
    <w:p w:rsidR="00BC4496" w:rsidRDefault="00BC4496" w:rsidP="00BC4496">
      <w:pPr>
        <w:numPr>
          <w:ilvl w:val="0"/>
          <w:numId w:val="16"/>
        </w:numPr>
        <w:ind w:right="-514"/>
      </w:pPr>
      <w:r>
        <w:t>contractor (</w:t>
      </w:r>
      <w:r w:rsidRPr="009F671B">
        <w:rPr>
          <w:i/>
        </w:rPr>
        <w:t>aannemer</w:t>
      </w:r>
      <w:r>
        <w:t>)</w:t>
      </w:r>
    </w:p>
    <w:p w:rsidR="00BC4496" w:rsidRDefault="00BC4496" w:rsidP="00BC4496">
      <w:pPr>
        <w:ind w:right="-514"/>
      </w:pPr>
    </w:p>
    <w:p w:rsidR="00A13DEB" w:rsidRPr="000267F6" w:rsidRDefault="00BC4496" w:rsidP="00BC4496">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13DEB" w:rsidTr="00666F8E">
        <w:tc>
          <w:tcPr>
            <w:tcW w:w="8522" w:type="dxa"/>
            <w:shd w:val="clear" w:color="auto" w:fill="auto"/>
          </w:tcPr>
          <w:p w:rsidR="00A13DEB" w:rsidRPr="00666F8E" w:rsidRDefault="00A13DEB" w:rsidP="00666F8E">
            <w:pPr>
              <w:numPr>
                <w:ilvl w:val="1"/>
                <w:numId w:val="1"/>
              </w:numPr>
              <w:tabs>
                <w:tab w:val="clear" w:pos="1440"/>
              </w:tabs>
              <w:ind w:left="720" w:right="-514" w:hanging="360"/>
              <w:rPr>
                <w:b/>
                <w:i/>
                <w:sz w:val="32"/>
                <w:szCs w:val="32"/>
              </w:rPr>
            </w:pPr>
            <w:r w:rsidRPr="00666F8E">
              <w:rPr>
                <w:b/>
                <w:i/>
                <w:sz w:val="32"/>
                <w:szCs w:val="32"/>
              </w:rPr>
              <w:lastRenderedPageBreak/>
              <w:t>onderneming</w:t>
            </w:r>
          </w:p>
        </w:tc>
      </w:tr>
    </w:tbl>
    <w:p w:rsidR="00A13DEB" w:rsidRDefault="00A13DEB" w:rsidP="00A13DEB">
      <w:pPr>
        <w:ind w:right="-514"/>
      </w:pPr>
    </w:p>
    <w:p w:rsidR="00A13DEB" w:rsidRDefault="00A13DEB" w:rsidP="00A13DEB">
      <w:pPr>
        <w:ind w:right="-514"/>
      </w:pPr>
    </w:p>
    <w:p w:rsidR="00BC4496" w:rsidRDefault="00E4721F" w:rsidP="00D20856">
      <w:r>
        <w:t xml:space="preserve">The appropriate English translation for </w:t>
      </w:r>
      <w:r w:rsidRPr="00E4721F">
        <w:rPr>
          <w:i/>
        </w:rPr>
        <w:t>onderneming</w:t>
      </w:r>
      <w:r>
        <w:t xml:space="preserve"> depends on the context.</w:t>
      </w:r>
    </w:p>
    <w:p w:rsidR="007252CA" w:rsidRDefault="00BC4496" w:rsidP="00BC4496">
      <w:pPr>
        <w:numPr>
          <w:ilvl w:val="0"/>
          <w:numId w:val="15"/>
        </w:numPr>
      </w:pPr>
      <w:r>
        <w:t>Every business (</w:t>
      </w:r>
      <w:r w:rsidRPr="00BC4496">
        <w:rPr>
          <w:i/>
        </w:rPr>
        <w:t>i.e.</w:t>
      </w:r>
      <w:r>
        <w:t xml:space="preserve"> every </w:t>
      </w:r>
      <w:r w:rsidRPr="00BC4496">
        <w:rPr>
          <w:i/>
        </w:rPr>
        <w:t>onderneming</w:t>
      </w:r>
      <w:r>
        <w:t xml:space="preserve">) </w:t>
      </w:r>
      <w:proofErr w:type="gramStart"/>
      <w:r>
        <w:t>must be registered</w:t>
      </w:r>
      <w:proofErr w:type="gramEnd"/>
      <w:r>
        <w:t xml:space="preserve"> with the chamber of commerce.</w:t>
      </w:r>
    </w:p>
    <w:p w:rsidR="00BC4496" w:rsidRDefault="00BC4496" w:rsidP="00BC4496"/>
    <w:p w:rsidR="00BC4496" w:rsidRDefault="00BC4496" w:rsidP="00BC4496">
      <w:r>
        <w:t xml:space="preserve">Undertaking is the term used to translate </w:t>
      </w:r>
      <w:r w:rsidRPr="00BC4496">
        <w:rPr>
          <w:i/>
        </w:rPr>
        <w:t>onderneming</w:t>
      </w:r>
      <w:r w:rsidR="005115C2">
        <w:rPr>
          <w:i/>
        </w:rPr>
        <w:t xml:space="preserve"> </w:t>
      </w:r>
      <w:r w:rsidR="005115C2">
        <w:t>in the English versions of the Dutch Civil Code and some EC legislation</w:t>
      </w:r>
      <w:r>
        <w:t>.</w:t>
      </w:r>
    </w:p>
    <w:p w:rsidR="005115C2" w:rsidRDefault="005115C2" w:rsidP="00BC4496"/>
    <w:p w:rsidR="005115C2" w:rsidRDefault="005115C2" w:rsidP="00BC4496">
      <w:r>
        <w:t xml:space="preserve">Although an undertaking </w:t>
      </w:r>
      <w:proofErr w:type="gramStart"/>
      <w:r>
        <w:t>can be defined</w:t>
      </w:r>
      <w:proofErr w:type="gramEnd"/>
      <w:r>
        <w:t xml:space="preserve"> as a company or business, English-speaking lawyers usually think of an undertaking as a formal pledge or promise to do something.</w:t>
      </w:r>
    </w:p>
    <w:p w:rsidR="005115C2" w:rsidRDefault="005115C2" w:rsidP="00BC4496"/>
    <w:p w:rsidR="005115C2" w:rsidRDefault="005115C2" w:rsidP="00BC4496">
      <w:smartTag w:uri="urn:schemas-microsoft-com:office:smarttags" w:element="place">
        <w:smartTag w:uri="urn:schemas-microsoft-com:office:smarttags" w:element="City">
          <w:r>
            <w:t>Enterprise</w:t>
          </w:r>
        </w:smartTag>
      </w:smartTag>
      <w:r>
        <w:t xml:space="preserve"> can also mean company or business, although it </w:t>
      </w:r>
      <w:proofErr w:type="gramStart"/>
      <w:r>
        <w:t>is usually used</w:t>
      </w:r>
      <w:proofErr w:type="gramEnd"/>
      <w:r>
        <w:t xml:space="preserve"> in the context of a project or undertaking that is difficult or requires effort.</w:t>
      </w:r>
    </w:p>
    <w:p w:rsidR="005115C2" w:rsidRDefault="005115C2" w:rsidP="00BC4496"/>
    <w:p w:rsidR="005115C2" w:rsidRDefault="005115C2" w:rsidP="00BC4496">
      <w:r>
        <w:t xml:space="preserve">Suggestions for the translation of </w:t>
      </w:r>
      <w:r w:rsidRPr="005115C2">
        <w:rPr>
          <w:i/>
        </w:rPr>
        <w:t>onderneming</w:t>
      </w:r>
      <w:r>
        <w:t xml:space="preserve"> include:</w:t>
      </w:r>
    </w:p>
    <w:p w:rsidR="005115C2" w:rsidRDefault="00D4424D" w:rsidP="005115C2">
      <w:pPr>
        <w:numPr>
          <w:ilvl w:val="0"/>
          <w:numId w:val="15"/>
        </w:numPr>
      </w:pPr>
      <w:r>
        <w:t>c</w:t>
      </w:r>
      <w:r w:rsidR="005115C2">
        <w:t>ompany, corporation</w:t>
      </w:r>
    </w:p>
    <w:p w:rsidR="005115C2" w:rsidRDefault="00D4424D" w:rsidP="005115C2">
      <w:pPr>
        <w:numPr>
          <w:ilvl w:val="0"/>
          <w:numId w:val="15"/>
        </w:numPr>
      </w:pPr>
      <w:r>
        <w:t>b</w:t>
      </w:r>
      <w:r w:rsidR="005115C2">
        <w:t>usiness</w:t>
      </w:r>
    </w:p>
    <w:p w:rsidR="005115C2" w:rsidRDefault="00D4424D" w:rsidP="005115C2">
      <w:pPr>
        <w:numPr>
          <w:ilvl w:val="0"/>
          <w:numId w:val="15"/>
        </w:numPr>
      </w:pPr>
      <w:r>
        <w:t>f</w:t>
      </w:r>
      <w:r w:rsidR="005115C2">
        <w:t>irm, concern</w:t>
      </w:r>
    </w:p>
    <w:p w:rsidR="005115C2" w:rsidRDefault="00D4424D" w:rsidP="005115C2">
      <w:pPr>
        <w:numPr>
          <w:ilvl w:val="0"/>
          <w:numId w:val="15"/>
        </w:numPr>
      </w:pPr>
      <w:r>
        <w:t>o</w:t>
      </w:r>
      <w:r w:rsidR="005115C2">
        <w:t>rganisation, organization</w:t>
      </w:r>
    </w:p>
    <w:p w:rsidR="005115C2" w:rsidRDefault="00D4424D" w:rsidP="005115C2">
      <w:pPr>
        <w:numPr>
          <w:ilvl w:val="0"/>
          <w:numId w:val="15"/>
        </w:numPr>
      </w:pPr>
      <w:r>
        <w:t>p</w:t>
      </w:r>
      <w:r w:rsidR="005115C2">
        <w:t>roject, business project</w:t>
      </w:r>
    </w:p>
    <w:p w:rsidR="005115C2" w:rsidRDefault="00D4424D" w:rsidP="005115C2">
      <w:pPr>
        <w:numPr>
          <w:ilvl w:val="0"/>
          <w:numId w:val="15"/>
        </w:numPr>
      </w:pPr>
      <w:r>
        <w:t>p</w:t>
      </w:r>
      <w:r w:rsidR="005115C2">
        <w:t>roprietorship, sole proprietorship</w:t>
      </w:r>
    </w:p>
    <w:p w:rsidR="005115C2" w:rsidRDefault="00D4424D" w:rsidP="005115C2">
      <w:pPr>
        <w:numPr>
          <w:ilvl w:val="0"/>
          <w:numId w:val="15"/>
        </w:numPr>
      </w:pPr>
      <w:r>
        <w:t>s</w:t>
      </w:r>
      <w:r w:rsidR="005115C2">
        <w:t>et-up, start-up</w:t>
      </w:r>
    </w:p>
    <w:p w:rsidR="008B595E" w:rsidRDefault="005115C2" w:rsidP="005115C2">
      <w:pPr>
        <w:numPr>
          <w:ilvl w:val="0"/>
          <w:numId w:val="15"/>
        </w:numPr>
      </w:pPr>
      <w:r>
        <w:t>venture</w:t>
      </w:r>
    </w:p>
    <w:p w:rsidR="008B595E" w:rsidRPr="000267F6" w:rsidRDefault="008B595E" w:rsidP="008B595E">
      <w:pPr>
        <w:ind w:right="-514"/>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B595E" w:rsidTr="00666F8E">
        <w:tc>
          <w:tcPr>
            <w:tcW w:w="8522" w:type="dxa"/>
            <w:shd w:val="clear" w:color="auto" w:fill="auto"/>
          </w:tcPr>
          <w:p w:rsidR="008B595E" w:rsidRPr="00666F8E" w:rsidRDefault="008B595E" w:rsidP="00666F8E">
            <w:pPr>
              <w:numPr>
                <w:ilvl w:val="1"/>
                <w:numId w:val="1"/>
              </w:numPr>
              <w:ind w:right="-514" w:hanging="1114"/>
              <w:rPr>
                <w:b/>
                <w:sz w:val="32"/>
                <w:szCs w:val="32"/>
              </w:rPr>
            </w:pPr>
            <w:r w:rsidRPr="00666F8E">
              <w:rPr>
                <w:b/>
                <w:sz w:val="32"/>
                <w:szCs w:val="32"/>
              </w:rPr>
              <w:lastRenderedPageBreak/>
              <w:t xml:space="preserve">Phrasal verbs </w:t>
            </w:r>
          </w:p>
        </w:tc>
      </w:tr>
    </w:tbl>
    <w:p w:rsidR="008B595E" w:rsidRDefault="008B595E" w:rsidP="008B595E">
      <w:pPr>
        <w:ind w:right="-514"/>
      </w:pPr>
    </w:p>
    <w:p w:rsidR="005115C2" w:rsidRDefault="005115C2" w:rsidP="008B595E">
      <w:pPr>
        <w:ind w:left="61"/>
      </w:pPr>
    </w:p>
    <w:p w:rsidR="008B595E" w:rsidRDefault="008B595E" w:rsidP="005115C2">
      <w:pPr>
        <w:ind w:right="-514"/>
      </w:pPr>
      <w:r>
        <w:t>Phrasal verbs are phrases which consist of a verb used together with an adverb (</w:t>
      </w:r>
      <w:r w:rsidRPr="008B595E">
        <w:rPr>
          <w:i/>
        </w:rPr>
        <w:t>e.g.</w:t>
      </w:r>
      <w:r>
        <w:t xml:space="preserve"> break down) or a preposition (</w:t>
      </w:r>
      <w:r w:rsidRPr="008B595E">
        <w:rPr>
          <w:i/>
        </w:rPr>
        <w:t>e.g.</w:t>
      </w:r>
      <w:r>
        <w:t xml:space="preserve"> call for) or both (</w:t>
      </w:r>
      <w:r w:rsidRPr="008B595E">
        <w:rPr>
          <w:i/>
        </w:rPr>
        <w:t>e.g.</w:t>
      </w:r>
      <w:r>
        <w:t xml:space="preserve"> put up with). They </w:t>
      </w:r>
      <w:proofErr w:type="gramStart"/>
      <w:r>
        <w:t>are often found</w:t>
      </w:r>
      <w:proofErr w:type="gramEnd"/>
      <w:r>
        <w:t xml:space="preserve"> in legal English. </w:t>
      </w:r>
      <w:r w:rsidR="00D4424D">
        <w:t xml:space="preserve">For example, account for, enter into, serve </w:t>
      </w:r>
      <w:proofErr w:type="gramStart"/>
      <w:r w:rsidR="00D4424D">
        <w:t>upon</w:t>
      </w:r>
      <w:proofErr w:type="gramEnd"/>
      <w:r w:rsidR="00D4424D">
        <w:t xml:space="preserve"> and put down.</w:t>
      </w:r>
    </w:p>
    <w:p w:rsidR="008B595E" w:rsidRDefault="008B595E" w:rsidP="005115C2">
      <w:pPr>
        <w:ind w:right="-514"/>
      </w:pPr>
    </w:p>
    <w:p w:rsidR="005115C2" w:rsidRPr="000267F6" w:rsidRDefault="008B595E" w:rsidP="005115C2">
      <w:pPr>
        <w:ind w:right="-514"/>
      </w:pPr>
      <w:r>
        <w:t xml:space="preserve">Phrasal verbs can cause particular problems for non-native speakers of English where the verbs used have ordinary meanings when used without an adverb or preposition, but form an idiom when used with an adverb or preposition. In such </w:t>
      </w:r>
      <w:proofErr w:type="gramStart"/>
      <w:r>
        <w:t>cases</w:t>
      </w:r>
      <w:proofErr w:type="gramEnd"/>
      <w:r>
        <w:t xml:space="preserve"> the literal meaning of the words differs from the real meaning. For example, the phrasal verb to brush up on means to practise or study something in order to get back the skill or knowledge you had in the past but have not used for some time.</w:t>
      </w:r>
      <w:r w:rsidR="005115C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15C2" w:rsidTr="00666F8E">
        <w:tc>
          <w:tcPr>
            <w:tcW w:w="8522" w:type="dxa"/>
            <w:shd w:val="clear" w:color="auto" w:fill="auto"/>
          </w:tcPr>
          <w:p w:rsidR="005115C2" w:rsidRPr="00666F8E" w:rsidRDefault="00626A7D" w:rsidP="00666F8E">
            <w:pPr>
              <w:numPr>
                <w:ilvl w:val="1"/>
                <w:numId w:val="1"/>
              </w:numPr>
              <w:tabs>
                <w:tab w:val="clear" w:pos="1440"/>
              </w:tabs>
              <w:ind w:left="720" w:right="-514" w:hanging="360"/>
              <w:rPr>
                <w:b/>
                <w:sz w:val="32"/>
                <w:szCs w:val="32"/>
              </w:rPr>
            </w:pPr>
            <w:r w:rsidRPr="00666F8E">
              <w:rPr>
                <w:b/>
                <w:i/>
                <w:sz w:val="32"/>
                <w:szCs w:val="32"/>
              </w:rPr>
              <w:lastRenderedPageBreak/>
              <w:t>procedure</w:t>
            </w:r>
            <w:r w:rsidRPr="00666F8E">
              <w:rPr>
                <w:b/>
                <w:sz w:val="32"/>
                <w:szCs w:val="32"/>
              </w:rPr>
              <w:t xml:space="preserve"> / proceedings</w:t>
            </w:r>
          </w:p>
        </w:tc>
      </w:tr>
    </w:tbl>
    <w:p w:rsidR="005115C2" w:rsidRDefault="005115C2" w:rsidP="005115C2">
      <w:pPr>
        <w:ind w:right="-514"/>
      </w:pPr>
    </w:p>
    <w:p w:rsidR="0046754B" w:rsidRDefault="0046754B" w:rsidP="005115C2">
      <w:pPr>
        <w:ind w:right="-514"/>
      </w:pPr>
    </w:p>
    <w:p w:rsidR="00626A7D" w:rsidRDefault="00626A7D" w:rsidP="005115C2">
      <w:pPr>
        <w:ind w:right="-514"/>
      </w:pPr>
      <w:r>
        <w:t xml:space="preserve">Procedure refers to the formal manner in which legal proceedings </w:t>
      </w:r>
      <w:proofErr w:type="gramStart"/>
      <w:r>
        <w:t>are conducted</w:t>
      </w:r>
      <w:proofErr w:type="gramEnd"/>
      <w:r>
        <w:t xml:space="preserve">. Do not use procedure to refer to a </w:t>
      </w:r>
      <w:proofErr w:type="gramStart"/>
      <w:r>
        <w:t>law suit</w:t>
      </w:r>
      <w:proofErr w:type="gramEnd"/>
      <w:r>
        <w:t>.</w:t>
      </w:r>
    </w:p>
    <w:p w:rsidR="00626A7D" w:rsidRDefault="00626A7D" w:rsidP="005115C2">
      <w:pPr>
        <w:ind w:right="-514"/>
      </w:pPr>
    </w:p>
    <w:p w:rsidR="0046754B" w:rsidRDefault="00626A7D" w:rsidP="005115C2">
      <w:pPr>
        <w:ind w:right="-514"/>
      </w:pPr>
      <w:proofErr w:type="gramStart"/>
      <w:r>
        <w:t>Proceedings is</w:t>
      </w:r>
      <w:proofErr w:type="gramEnd"/>
      <w:r>
        <w:t xml:space="preserve"> a useful and acceptable translation for the Dutch term </w:t>
      </w:r>
      <w:r w:rsidRPr="00626A7D">
        <w:rPr>
          <w:i/>
        </w:rPr>
        <w:t>procedure</w:t>
      </w:r>
      <w:r>
        <w:t xml:space="preserve">. </w:t>
      </w:r>
      <w:r w:rsidR="001510D9">
        <w:t>H</w:t>
      </w:r>
      <w:r>
        <w:t>owever</w:t>
      </w:r>
      <w:r w:rsidR="001510D9">
        <w:t xml:space="preserve">, there are </w:t>
      </w:r>
      <w:r>
        <w:t>other terms such as litigation, action, case, suit, application, prosecution, hearing, trial, motion, etc.</w:t>
      </w:r>
    </w:p>
    <w:p w:rsidR="00626A7D" w:rsidRDefault="00626A7D" w:rsidP="005115C2">
      <w:pPr>
        <w:ind w:right="-514"/>
      </w:pPr>
    </w:p>
    <w:p w:rsidR="00626A7D" w:rsidRDefault="00626A7D" w:rsidP="005115C2">
      <w:pPr>
        <w:ind w:right="-514"/>
      </w:pPr>
      <w:r>
        <w:t>Terms to use with proceedings:</w:t>
      </w:r>
    </w:p>
    <w:p w:rsidR="00626A7D" w:rsidRDefault="00626A7D" w:rsidP="00626A7D">
      <w:pPr>
        <w:numPr>
          <w:ilvl w:val="0"/>
          <w:numId w:val="18"/>
        </w:numPr>
        <w:ind w:right="-514"/>
      </w:pPr>
      <w:r>
        <w:t>to bring proceedings</w:t>
      </w:r>
    </w:p>
    <w:p w:rsidR="00626A7D" w:rsidRDefault="00626A7D" w:rsidP="00626A7D">
      <w:pPr>
        <w:numPr>
          <w:ilvl w:val="0"/>
          <w:numId w:val="18"/>
        </w:numPr>
        <w:ind w:right="-514"/>
      </w:pPr>
      <w:r>
        <w:t>to initiate proceedings</w:t>
      </w:r>
    </w:p>
    <w:p w:rsidR="00626A7D" w:rsidRDefault="00626A7D" w:rsidP="00626A7D">
      <w:pPr>
        <w:numPr>
          <w:ilvl w:val="0"/>
          <w:numId w:val="18"/>
        </w:numPr>
        <w:ind w:right="-514"/>
      </w:pPr>
      <w:r>
        <w:t>to commence proceedings</w:t>
      </w:r>
    </w:p>
    <w:p w:rsidR="00626A7D" w:rsidRDefault="00626A7D" w:rsidP="00626A7D">
      <w:pPr>
        <w:numPr>
          <w:ilvl w:val="0"/>
          <w:numId w:val="18"/>
        </w:numPr>
        <w:ind w:right="-514"/>
      </w:pPr>
      <w:r>
        <w:t>the proceedings will be held</w:t>
      </w:r>
    </w:p>
    <w:p w:rsidR="00626A7D" w:rsidRDefault="00626A7D" w:rsidP="00626A7D">
      <w:pPr>
        <w:numPr>
          <w:ilvl w:val="0"/>
          <w:numId w:val="18"/>
        </w:numPr>
        <w:ind w:right="-514"/>
      </w:pPr>
      <w:r>
        <w:t>the proceedings will take place</w:t>
      </w:r>
    </w:p>
    <w:p w:rsidR="00626A7D" w:rsidRDefault="00626A7D" w:rsidP="00626A7D">
      <w:pPr>
        <w:numPr>
          <w:ilvl w:val="0"/>
          <w:numId w:val="18"/>
        </w:numPr>
        <w:ind w:right="-514"/>
      </w:pPr>
      <w:r>
        <w:t>the proceedings of the trial</w:t>
      </w:r>
    </w:p>
    <w:p w:rsidR="00626A7D" w:rsidRDefault="00626A7D" w:rsidP="00626A7D">
      <w:pPr>
        <w:numPr>
          <w:ilvl w:val="0"/>
          <w:numId w:val="18"/>
        </w:numPr>
        <w:ind w:right="-514"/>
      </w:pPr>
      <w:r>
        <w:t>legal proceedings</w:t>
      </w:r>
    </w:p>
    <w:p w:rsidR="00626A7D" w:rsidRDefault="00626A7D" w:rsidP="00626A7D">
      <w:pPr>
        <w:numPr>
          <w:ilvl w:val="0"/>
          <w:numId w:val="18"/>
        </w:numPr>
        <w:ind w:right="-514"/>
      </w:pPr>
      <w:r>
        <w:t>court proceedings</w:t>
      </w:r>
    </w:p>
    <w:p w:rsidR="00626A7D" w:rsidRDefault="00626A7D" w:rsidP="00626A7D">
      <w:pPr>
        <w:numPr>
          <w:ilvl w:val="0"/>
          <w:numId w:val="18"/>
        </w:numPr>
        <w:ind w:right="-514"/>
      </w:pPr>
      <w:r>
        <w:t>civil proceedings</w:t>
      </w:r>
    </w:p>
    <w:p w:rsidR="00626A7D" w:rsidRDefault="00626A7D" w:rsidP="00626A7D">
      <w:pPr>
        <w:numPr>
          <w:ilvl w:val="0"/>
          <w:numId w:val="18"/>
        </w:numPr>
        <w:ind w:right="-514"/>
      </w:pPr>
      <w:r>
        <w:t>criminal proceedings</w:t>
      </w:r>
    </w:p>
    <w:p w:rsidR="00626A7D" w:rsidRDefault="00626A7D" w:rsidP="00626A7D">
      <w:pPr>
        <w:numPr>
          <w:ilvl w:val="0"/>
          <w:numId w:val="18"/>
        </w:numPr>
        <w:ind w:right="-514"/>
      </w:pPr>
      <w:r>
        <w:t>administrative proceedings</w:t>
      </w:r>
    </w:p>
    <w:p w:rsidR="00626A7D" w:rsidRDefault="00626A7D" w:rsidP="00626A7D">
      <w:pPr>
        <w:numPr>
          <w:ilvl w:val="0"/>
          <w:numId w:val="18"/>
        </w:numPr>
        <w:ind w:right="-514"/>
      </w:pPr>
      <w:r>
        <w:t>judicial proceedings</w:t>
      </w:r>
    </w:p>
    <w:p w:rsidR="00626A7D" w:rsidRDefault="00626A7D" w:rsidP="00626A7D">
      <w:pPr>
        <w:numPr>
          <w:ilvl w:val="0"/>
          <w:numId w:val="18"/>
        </w:numPr>
        <w:ind w:right="-514"/>
      </w:pPr>
      <w:r>
        <w:t>ordinary proceedings</w:t>
      </w:r>
    </w:p>
    <w:p w:rsidR="00626A7D" w:rsidRDefault="00626A7D" w:rsidP="00626A7D">
      <w:pPr>
        <w:numPr>
          <w:ilvl w:val="0"/>
          <w:numId w:val="18"/>
        </w:numPr>
        <w:ind w:right="-514"/>
      </w:pPr>
      <w:r>
        <w:t>collateral proceedings</w:t>
      </w:r>
    </w:p>
    <w:p w:rsidR="00626A7D" w:rsidRDefault="00626A7D" w:rsidP="00626A7D">
      <w:pPr>
        <w:numPr>
          <w:ilvl w:val="0"/>
          <w:numId w:val="18"/>
        </w:numPr>
        <w:ind w:right="-514"/>
      </w:pPr>
      <w:r>
        <w:t>special proceedings</w:t>
      </w:r>
    </w:p>
    <w:p w:rsidR="00626A7D" w:rsidRDefault="00626A7D" w:rsidP="00626A7D">
      <w:pPr>
        <w:numPr>
          <w:ilvl w:val="0"/>
          <w:numId w:val="18"/>
        </w:numPr>
        <w:ind w:right="-514"/>
      </w:pPr>
      <w:r>
        <w:t>summary proceedings</w:t>
      </w:r>
    </w:p>
    <w:p w:rsidR="00626A7D" w:rsidRDefault="00626A7D" w:rsidP="00626A7D">
      <w:pPr>
        <w:numPr>
          <w:ilvl w:val="0"/>
          <w:numId w:val="18"/>
        </w:numPr>
        <w:ind w:right="-514"/>
      </w:pPr>
      <w:r>
        <w:t>supplementary proceedings</w:t>
      </w:r>
    </w:p>
    <w:p w:rsidR="005115C2" w:rsidRPr="00FB3D0E" w:rsidRDefault="005115C2" w:rsidP="005115C2">
      <w:pPr>
        <w:ind w:left="61"/>
      </w:pPr>
    </w:p>
    <w:sectPr w:rsidR="005115C2" w:rsidRPr="00FB3D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C9F"/>
    <w:multiLevelType w:val="hybridMultilevel"/>
    <w:tmpl w:val="D5D02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C322CE"/>
    <w:multiLevelType w:val="hybridMultilevel"/>
    <w:tmpl w:val="E4D2C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383EB5"/>
    <w:multiLevelType w:val="hybridMultilevel"/>
    <w:tmpl w:val="B77A7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7402BC"/>
    <w:multiLevelType w:val="multilevel"/>
    <w:tmpl w:val="6576E784"/>
    <w:lvl w:ilvl="0">
      <w:start w:val="1"/>
      <w:numFmt w:val="bullet"/>
      <w:lvlText w:val=""/>
      <w:lvlJc w:val="left"/>
      <w:pPr>
        <w:tabs>
          <w:tab w:val="num" w:pos="720"/>
        </w:tabs>
        <w:ind w:left="720" w:hanging="360"/>
      </w:pPr>
      <w:rPr>
        <w:rFonts w:ascii="Symbol" w:hAnsi="Symbol" w:hint="default"/>
      </w:rPr>
    </w:lvl>
    <w:lvl w:ilvl="1">
      <w:start w:val="24"/>
      <w:numFmt w:val="decimal"/>
      <w:lvlText w:val="%2."/>
      <w:lvlJc w:val="left"/>
      <w:pPr>
        <w:tabs>
          <w:tab w:val="num" w:pos="1440"/>
        </w:tabs>
        <w:ind w:left="1474" w:hanging="397"/>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471150"/>
    <w:multiLevelType w:val="hybridMultilevel"/>
    <w:tmpl w:val="81FAE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CB49BF"/>
    <w:multiLevelType w:val="hybridMultilevel"/>
    <w:tmpl w:val="CAB87D2A"/>
    <w:lvl w:ilvl="0" w:tplc="C4AA5AF0">
      <w:numFmt w:val="bullet"/>
      <w:lvlText w:val="-"/>
      <w:lvlJc w:val="left"/>
      <w:pPr>
        <w:tabs>
          <w:tab w:val="num" w:pos="1440"/>
        </w:tabs>
        <w:ind w:left="144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ED5D69"/>
    <w:multiLevelType w:val="hybridMultilevel"/>
    <w:tmpl w:val="90707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F517AE"/>
    <w:multiLevelType w:val="hybridMultilevel"/>
    <w:tmpl w:val="0CBE2DFC"/>
    <w:lvl w:ilvl="0" w:tplc="08090001">
      <w:start w:val="1"/>
      <w:numFmt w:val="bullet"/>
      <w:lvlText w:val=""/>
      <w:lvlJc w:val="left"/>
      <w:pPr>
        <w:tabs>
          <w:tab w:val="num" w:pos="720"/>
        </w:tabs>
        <w:ind w:left="720" w:hanging="360"/>
      </w:pPr>
      <w:rPr>
        <w:rFonts w:ascii="Symbol" w:hAnsi="Symbol" w:hint="default"/>
      </w:rPr>
    </w:lvl>
    <w:lvl w:ilvl="1" w:tplc="FD90276E">
      <w:start w:val="25"/>
      <w:numFmt w:val="decimal"/>
      <w:lvlText w:val="%2."/>
      <w:lvlJc w:val="left"/>
      <w:pPr>
        <w:tabs>
          <w:tab w:val="num" w:pos="1440"/>
        </w:tabs>
        <w:ind w:left="1474" w:hanging="397"/>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6E3186"/>
    <w:multiLevelType w:val="hybridMultilevel"/>
    <w:tmpl w:val="3C5E6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B34DC1"/>
    <w:multiLevelType w:val="hybridMultilevel"/>
    <w:tmpl w:val="6C1CF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EC7FF2"/>
    <w:multiLevelType w:val="multilevel"/>
    <w:tmpl w:val="CAB87D2A"/>
    <w:lvl w:ilvl="0">
      <w:numFmt w:val="bullet"/>
      <w:lvlText w:val="-"/>
      <w:lvlJc w:val="left"/>
      <w:pPr>
        <w:tabs>
          <w:tab w:val="num" w:pos="1440"/>
        </w:tabs>
        <w:ind w:left="144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154267"/>
    <w:multiLevelType w:val="multilevel"/>
    <w:tmpl w:val="3B243286"/>
    <w:lvl w:ilvl="0">
      <w:start w:val="1"/>
      <w:numFmt w:val="bullet"/>
      <w:lvlText w:val=""/>
      <w:lvlJc w:val="left"/>
      <w:pPr>
        <w:tabs>
          <w:tab w:val="num" w:pos="720"/>
        </w:tabs>
        <w:ind w:left="720" w:hanging="360"/>
      </w:pPr>
      <w:rPr>
        <w:rFonts w:ascii="Symbol" w:hAnsi="Symbol" w:hint="default"/>
      </w:rPr>
    </w:lvl>
    <w:lvl w:ilvl="1">
      <w:start w:val="13"/>
      <w:numFmt w:val="decimal"/>
      <w:lvlText w:val="%2."/>
      <w:lvlJc w:val="left"/>
      <w:pPr>
        <w:tabs>
          <w:tab w:val="num" w:pos="1440"/>
        </w:tabs>
        <w:ind w:left="1474" w:hanging="397"/>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7525DA"/>
    <w:multiLevelType w:val="hybridMultilevel"/>
    <w:tmpl w:val="63E85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4878C2"/>
    <w:multiLevelType w:val="hybridMultilevel"/>
    <w:tmpl w:val="1708D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CA799F"/>
    <w:multiLevelType w:val="hybridMultilevel"/>
    <w:tmpl w:val="3B00E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2B53BC"/>
    <w:multiLevelType w:val="hybridMultilevel"/>
    <w:tmpl w:val="00E49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F23003"/>
    <w:multiLevelType w:val="hybridMultilevel"/>
    <w:tmpl w:val="28325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160B45"/>
    <w:multiLevelType w:val="hybridMultilevel"/>
    <w:tmpl w:val="E43EE0F4"/>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8">
    <w:nsid w:val="7F4E178B"/>
    <w:multiLevelType w:val="hybridMultilevel"/>
    <w:tmpl w:val="E90AA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8"/>
  </w:num>
  <w:num w:numId="6">
    <w:abstractNumId w:val="9"/>
  </w:num>
  <w:num w:numId="7">
    <w:abstractNumId w:val="2"/>
  </w:num>
  <w:num w:numId="8">
    <w:abstractNumId w:val="0"/>
  </w:num>
  <w:num w:numId="9">
    <w:abstractNumId w:val="18"/>
  </w:num>
  <w:num w:numId="10">
    <w:abstractNumId w:val="16"/>
  </w:num>
  <w:num w:numId="11">
    <w:abstractNumId w:val="13"/>
  </w:num>
  <w:num w:numId="12">
    <w:abstractNumId w:val="14"/>
  </w:num>
  <w:num w:numId="13">
    <w:abstractNumId w:val="15"/>
  </w:num>
  <w:num w:numId="14">
    <w:abstractNumId w:val="4"/>
  </w:num>
  <w:num w:numId="15">
    <w:abstractNumId w:val="17"/>
  </w:num>
  <w:num w:numId="16">
    <w:abstractNumId w:val="6"/>
  </w:num>
  <w:num w:numId="17">
    <w:abstractNumId w:val="1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FE"/>
    <w:rsid w:val="0006400C"/>
    <w:rsid w:val="00116A30"/>
    <w:rsid w:val="001510D9"/>
    <w:rsid w:val="002A0467"/>
    <w:rsid w:val="00412682"/>
    <w:rsid w:val="0046754B"/>
    <w:rsid w:val="00470500"/>
    <w:rsid w:val="005115C2"/>
    <w:rsid w:val="00536619"/>
    <w:rsid w:val="005A4B32"/>
    <w:rsid w:val="00626A7D"/>
    <w:rsid w:val="00666F8E"/>
    <w:rsid w:val="006A3381"/>
    <w:rsid w:val="006E49FC"/>
    <w:rsid w:val="007252CA"/>
    <w:rsid w:val="00752FF4"/>
    <w:rsid w:val="007A5E2B"/>
    <w:rsid w:val="00814EAD"/>
    <w:rsid w:val="00832597"/>
    <w:rsid w:val="008B595E"/>
    <w:rsid w:val="00965FED"/>
    <w:rsid w:val="009D378F"/>
    <w:rsid w:val="009F671B"/>
    <w:rsid w:val="00A13DEB"/>
    <w:rsid w:val="00A16122"/>
    <w:rsid w:val="00A438A9"/>
    <w:rsid w:val="00A87C43"/>
    <w:rsid w:val="00AE2EC1"/>
    <w:rsid w:val="00B33161"/>
    <w:rsid w:val="00B71F1A"/>
    <w:rsid w:val="00BA16F6"/>
    <w:rsid w:val="00BB0DA2"/>
    <w:rsid w:val="00BB6EFE"/>
    <w:rsid w:val="00BC4496"/>
    <w:rsid w:val="00BF38B0"/>
    <w:rsid w:val="00C46038"/>
    <w:rsid w:val="00C777E1"/>
    <w:rsid w:val="00C8214A"/>
    <w:rsid w:val="00C97E24"/>
    <w:rsid w:val="00CB6D39"/>
    <w:rsid w:val="00D20856"/>
    <w:rsid w:val="00D4424D"/>
    <w:rsid w:val="00D63554"/>
    <w:rsid w:val="00DF0B1A"/>
    <w:rsid w:val="00E4721F"/>
    <w:rsid w:val="00EA7D4A"/>
    <w:rsid w:val="00EC3BF8"/>
    <w:rsid w:val="00FB3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EFE"/>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B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EFE"/>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B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2210</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24</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Sharron Reed</dc:creator>
  <cp:lastModifiedBy>Sharron Reed</cp:lastModifiedBy>
  <cp:revision>2</cp:revision>
  <cp:lastPrinted>2008-03-11T09:51:00Z</cp:lastPrinted>
  <dcterms:created xsi:type="dcterms:W3CDTF">2012-06-28T21:40:00Z</dcterms:created>
  <dcterms:modified xsi:type="dcterms:W3CDTF">2012-06-28T21:40:00Z</dcterms:modified>
</cp:coreProperties>
</file>